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1E3FE372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016425">
        <w:rPr>
          <w:b/>
          <w:bCs/>
        </w:rPr>
        <w:t>July 4, 2021</w:t>
      </w:r>
    </w:p>
    <w:p w14:paraId="656925F5" w14:textId="0DE207FE" w:rsidR="006D632D" w:rsidRDefault="006D632D"/>
    <w:p w14:paraId="33594289" w14:textId="3B6A8F00" w:rsidR="006D632D" w:rsidRDefault="006D632D" w:rsidP="006D632D">
      <w:pPr>
        <w:spacing w:line="480" w:lineRule="auto"/>
      </w:pPr>
      <w:r>
        <w:t xml:space="preserve">Hymn: </w:t>
      </w:r>
      <w:r w:rsidR="00016425">
        <w:t>“Morning Has Broken” #74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C639C84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016425">
        <w:t>“God Bless the USA” – Gina Palmieri</w:t>
      </w:r>
    </w:p>
    <w:p w14:paraId="12C09702" w14:textId="5480811C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06706C61" w14:textId="77777777" w:rsidR="00016425" w:rsidRPr="00016425" w:rsidRDefault="00016425" w:rsidP="00016425">
      <w:r w:rsidRPr="00016425">
        <w:t>Clowns and fools,</w:t>
      </w:r>
      <w:r w:rsidRPr="00016425">
        <w:br/>
      </w:r>
      <w:r w:rsidRPr="00016425">
        <w:rPr>
          <w:b/>
        </w:rPr>
        <w:t>Even those who break the rules, come and worship.</w:t>
      </w:r>
      <w:r w:rsidRPr="00016425">
        <w:rPr>
          <w:b/>
        </w:rPr>
        <w:br/>
      </w:r>
      <w:r w:rsidRPr="00016425">
        <w:t>Thinkers and dreamers,</w:t>
      </w:r>
      <w:r w:rsidRPr="00016425">
        <w:br/>
      </w:r>
      <w:r w:rsidRPr="00016425">
        <w:rPr>
          <w:b/>
        </w:rPr>
        <w:t>Plotters and schemers, come and worship.</w:t>
      </w:r>
      <w:r w:rsidRPr="00016425">
        <w:rPr>
          <w:b/>
        </w:rPr>
        <w:br/>
      </w:r>
      <w:r w:rsidRPr="00016425">
        <w:t>Quiet ones, rowdy ones and those full of talk,</w:t>
      </w:r>
      <w:r w:rsidRPr="00016425">
        <w:br/>
      </w:r>
      <w:r w:rsidRPr="00016425">
        <w:rPr>
          <w:b/>
        </w:rPr>
        <w:t>Limpers and skippers and those who toddle when they walk,</w:t>
      </w:r>
      <w:r w:rsidRPr="00016425">
        <w:t xml:space="preserve"> </w:t>
      </w:r>
      <w:r w:rsidRPr="00016425">
        <w:rPr>
          <w:b/>
        </w:rPr>
        <w:t>come and worship.</w:t>
      </w:r>
      <w:r w:rsidRPr="00016425">
        <w:rPr>
          <w:b/>
        </w:rPr>
        <w:br/>
      </w:r>
      <w:r w:rsidRPr="00016425">
        <w:t>Dancers and singers,</w:t>
      </w:r>
    </w:p>
    <w:p w14:paraId="21FA74BF" w14:textId="77777777" w:rsidR="00016425" w:rsidRPr="00016425" w:rsidRDefault="00016425" w:rsidP="00016425">
      <w:r w:rsidRPr="00016425">
        <w:rPr>
          <w:b/>
        </w:rPr>
        <w:t>Poets and bell ringers, come and worship.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05E0E363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016425" w:rsidRPr="00016425">
        <w:t>Psalm 123</w:t>
      </w:r>
      <w:r w:rsidR="00016425">
        <w:t xml:space="preserve"> – Marvin Choquette</w:t>
      </w:r>
    </w:p>
    <w:p w14:paraId="7536562A" w14:textId="3E2E7A03" w:rsidR="0077237E" w:rsidRPr="0077237E" w:rsidRDefault="0077237E" w:rsidP="0077237E">
      <w:pPr>
        <w:spacing w:line="480" w:lineRule="auto"/>
      </w:pPr>
      <w:r w:rsidRPr="0077237E">
        <w:t>Children’s Message</w:t>
      </w:r>
      <w:r w:rsidR="00016425">
        <w:t xml:space="preserve"> – Laureen Galayda</w:t>
      </w:r>
    </w:p>
    <w:p w14:paraId="1A6AC812" w14:textId="122D9E9A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016425">
        <w:t>Mark 6:1-13</w:t>
      </w:r>
    </w:p>
    <w:p w14:paraId="0D8A27B8" w14:textId="04752A02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016425">
        <w:t>“He Was Amazed at Their Disbelief”</w:t>
      </w:r>
    </w:p>
    <w:p w14:paraId="082274C5" w14:textId="117FF158" w:rsidR="0077237E" w:rsidRPr="0077237E" w:rsidRDefault="0077237E" w:rsidP="0077237E">
      <w:pPr>
        <w:spacing w:line="480" w:lineRule="auto"/>
      </w:pPr>
      <w:r w:rsidRPr="0077237E">
        <w:t xml:space="preserve">Hymn: </w:t>
      </w:r>
      <w:bookmarkStart w:id="0" w:name="_Hlk75858146"/>
      <w:r w:rsidR="00016425">
        <w:t>“Come, Share the Lord” #369 vs. 1 &amp; 2</w:t>
      </w:r>
    </w:p>
    <w:bookmarkEnd w:id="0"/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3A00BC5B" w14:textId="0FE29618" w:rsidR="00016425" w:rsidRPr="00016425" w:rsidRDefault="0077237E" w:rsidP="00016425">
      <w:pPr>
        <w:spacing w:line="480" w:lineRule="auto"/>
      </w:pPr>
      <w:r w:rsidRPr="0077237E">
        <w:t xml:space="preserve">Hymn: </w:t>
      </w:r>
      <w:r w:rsidR="00016425" w:rsidRPr="00016425">
        <w:t xml:space="preserve">“Come, Share the Lord” #369 vs. </w:t>
      </w:r>
      <w:r w:rsidR="009D5829">
        <w:t>3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1" w:name="_Hlk44408238"/>
    </w:p>
    <w:p w14:paraId="554C13B5" w14:textId="1CBFF2EC" w:rsidR="000A51F9" w:rsidRPr="000A51F9" w:rsidRDefault="000A51F9" w:rsidP="000A51F9">
      <w:pPr>
        <w:spacing w:line="480" w:lineRule="auto"/>
      </w:pPr>
      <w:r>
        <w:t xml:space="preserve">Postlude: </w:t>
      </w:r>
      <w:r w:rsidR="009D5829">
        <w:t>“Battle Hymn of the Republic” – Les Marsh</w:t>
      </w:r>
    </w:p>
    <w:bookmarkEnd w:id="1"/>
    <w:p w14:paraId="4E3F8E9C" w14:textId="02E0E678" w:rsidR="00BC5C41" w:rsidRDefault="00BC5C41" w:rsidP="0077237E">
      <w:pPr>
        <w:spacing w:line="480" w:lineRule="auto"/>
      </w:pPr>
    </w:p>
    <w:p w14:paraId="08F63C2D" w14:textId="696F2EC3" w:rsidR="00006845" w:rsidRDefault="00006845" w:rsidP="0077237E">
      <w:pPr>
        <w:spacing w:line="480" w:lineRule="auto"/>
      </w:pPr>
    </w:p>
    <w:p w14:paraId="63E81CD8" w14:textId="77777777" w:rsidR="00006845" w:rsidRPr="00006845" w:rsidRDefault="00006845" w:rsidP="00006845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006845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123</w:t>
      </w:r>
    </w:p>
    <w:p w14:paraId="5AA787AC" w14:textId="77777777" w:rsidR="00006845" w:rsidRPr="00006845" w:rsidRDefault="00006845" w:rsidP="0000684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06845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006845">
        <w:rPr>
          <w:rFonts w:eastAsia="Times New Roman" w:cs="Times New Roman"/>
          <w:color w:val="010000"/>
          <w:sz w:val="27"/>
          <w:szCs w:val="27"/>
        </w:rPr>
        <w:t>To you I lift up my eyes, O you who are enthroned in the heavens!</w:t>
      </w:r>
    </w:p>
    <w:p w14:paraId="680CBF54" w14:textId="77777777" w:rsidR="00006845" w:rsidRPr="00006845" w:rsidRDefault="00006845" w:rsidP="0000684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06845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006845">
        <w:rPr>
          <w:rFonts w:eastAsia="Times New Roman" w:cs="Times New Roman"/>
          <w:color w:val="010000"/>
          <w:sz w:val="27"/>
          <w:szCs w:val="27"/>
        </w:rPr>
        <w:t>As the eyes of servants look to the hand of their master, as the eyes of a maid to the hand of her mistress, so our eyes look to the </w:t>
      </w:r>
      <w:r w:rsidRPr="0000684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06845">
        <w:rPr>
          <w:rFonts w:eastAsia="Times New Roman" w:cs="Times New Roman"/>
          <w:color w:val="010000"/>
          <w:sz w:val="27"/>
          <w:szCs w:val="27"/>
        </w:rPr>
        <w:t> our God, until he has mercy upon us.</w:t>
      </w:r>
    </w:p>
    <w:p w14:paraId="4C14DE4B" w14:textId="77777777" w:rsidR="00006845" w:rsidRPr="00006845" w:rsidRDefault="00006845" w:rsidP="0000684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06845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006845">
        <w:rPr>
          <w:rFonts w:eastAsia="Times New Roman" w:cs="Times New Roman"/>
          <w:color w:val="010000"/>
          <w:sz w:val="27"/>
          <w:szCs w:val="27"/>
        </w:rPr>
        <w:t>Have mercy upon us, O </w:t>
      </w:r>
      <w:r w:rsidRPr="00006845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06845">
        <w:rPr>
          <w:rFonts w:eastAsia="Times New Roman" w:cs="Times New Roman"/>
          <w:color w:val="010000"/>
          <w:sz w:val="27"/>
          <w:szCs w:val="27"/>
        </w:rPr>
        <w:t>, have mercy upon us, for we have had more than enough of contempt.</w:t>
      </w:r>
    </w:p>
    <w:p w14:paraId="57A0C8D9" w14:textId="77777777" w:rsidR="00006845" w:rsidRPr="00006845" w:rsidRDefault="00006845" w:rsidP="00006845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06845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006845">
        <w:rPr>
          <w:rFonts w:eastAsia="Times New Roman" w:cs="Times New Roman"/>
          <w:color w:val="010000"/>
          <w:sz w:val="27"/>
          <w:szCs w:val="27"/>
        </w:rPr>
        <w:t>Our soul has had more than its fill of the scorn of those who are at ease, of the contempt of the proud.</w:t>
      </w:r>
    </w:p>
    <w:p w14:paraId="6961EA4F" w14:textId="77777777" w:rsidR="00006845" w:rsidRDefault="00006845" w:rsidP="0077237E">
      <w:pPr>
        <w:spacing w:line="480" w:lineRule="auto"/>
      </w:pPr>
    </w:p>
    <w:sectPr w:rsidR="00006845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06845"/>
    <w:rsid w:val="00016425"/>
    <w:rsid w:val="00021EFD"/>
    <w:rsid w:val="00056480"/>
    <w:rsid w:val="00086E67"/>
    <w:rsid w:val="000A51F9"/>
    <w:rsid w:val="000D78E8"/>
    <w:rsid w:val="00155BF7"/>
    <w:rsid w:val="0017246D"/>
    <w:rsid w:val="001A2690"/>
    <w:rsid w:val="002135C8"/>
    <w:rsid w:val="00263CBB"/>
    <w:rsid w:val="0028619F"/>
    <w:rsid w:val="002935E7"/>
    <w:rsid w:val="00325832"/>
    <w:rsid w:val="003358CC"/>
    <w:rsid w:val="00355C0C"/>
    <w:rsid w:val="003774E9"/>
    <w:rsid w:val="003B0732"/>
    <w:rsid w:val="003D05B5"/>
    <w:rsid w:val="003D2302"/>
    <w:rsid w:val="00482FF7"/>
    <w:rsid w:val="004A1B83"/>
    <w:rsid w:val="004C77B6"/>
    <w:rsid w:val="004D3722"/>
    <w:rsid w:val="004E05C4"/>
    <w:rsid w:val="004F450C"/>
    <w:rsid w:val="00521FB1"/>
    <w:rsid w:val="005642B7"/>
    <w:rsid w:val="005F0182"/>
    <w:rsid w:val="00654A07"/>
    <w:rsid w:val="006D632D"/>
    <w:rsid w:val="00744547"/>
    <w:rsid w:val="0077237E"/>
    <w:rsid w:val="007C794E"/>
    <w:rsid w:val="008227F1"/>
    <w:rsid w:val="00826BAB"/>
    <w:rsid w:val="00845D3C"/>
    <w:rsid w:val="00876108"/>
    <w:rsid w:val="00892192"/>
    <w:rsid w:val="009D5829"/>
    <w:rsid w:val="00A143C2"/>
    <w:rsid w:val="00A20047"/>
    <w:rsid w:val="00A7237F"/>
    <w:rsid w:val="00A9001D"/>
    <w:rsid w:val="00AB43F0"/>
    <w:rsid w:val="00AD18B7"/>
    <w:rsid w:val="00AE34E7"/>
    <w:rsid w:val="00B53281"/>
    <w:rsid w:val="00BC5C41"/>
    <w:rsid w:val="00BD5242"/>
    <w:rsid w:val="00C72C23"/>
    <w:rsid w:val="00C80F14"/>
    <w:rsid w:val="00C97DCF"/>
    <w:rsid w:val="00D94071"/>
    <w:rsid w:val="00DC3E17"/>
    <w:rsid w:val="00DF3588"/>
    <w:rsid w:val="00DF63C7"/>
    <w:rsid w:val="00E119A2"/>
    <w:rsid w:val="00E22B8F"/>
    <w:rsid w:val="00E81370"/>
    <w:rsid w:val="00EC70BB"/>
    <w:rsid w:val="00ED7E52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2021-06-29T15:26:00Z</cp:lastPrinted>
  <dcterms:created xsi:type="dcterms:W3CDTF">2021-07-02T21:52:00Z</dcterms:created>
  <dcterms:modified xsi:type="dcterms:W3CDTF">2021-07-02T21:52:00Z</dcterms:modified>
</cp:coreProperties>
</file>