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73841" w14:textId="0E872155" w:rsidR="00E22B8F" w:rsidRPr="006D632D" w:rsidRDefault="006D632D" w:rsidP="006D632D">
      <w:pPr>
        <w:jc w:val="center"/>
        <w:rPr>
          <w:b/>
          <w:bCs/>
        </w:rPr>
      </w:pPr>
      <w:r w:rsidRPr="006D632D">
        <w:rPr>
          <w:b/>
          <w:bCs/>
        </w:rPr>
        <w:t xml:space="preserve">Worship – Sunday, </w:t>
      </w:r>
      <w:r w:rsidR="006D5D9F">
        <w:rPr>
          <w:b/>
          <w:bCs/>
        </w:rPr>
        <w:t>May 2, 2021</w:t>
      </w:r>
    </w:p>
    <w:p w14:paraId="656925F5" w14:textId="0DE207FE" w:rsidR="006D632D" w:rsidRDefault="006D632D"/>
    <w:p w14:paraId="33594289" w14:textId="4B3AEA56" w:rsidR="006D632D" w:rsidRDefault="006D632D" w:rsidP="006D632D">
      <w:pPr>
        <w:spacing w:line="480" w:lineRule="auto"/>
      </w:pPr>
      <w:r>
        <w:t xml:space="preserve">Hymn: </w:t>
      </w:r>
      <w:r w:rsidR="006D5D9F">
        <w:t>“Crown Him with Many Crowns” vs. 1-3</w:t>
      </w:r>
    </w:p>
    <w:p w14:paraId="2B82E9CD" w14:textId="77777777" w:rsidR="00AE34E7" w:rsidRDefault="00AE34E7" w:rsidP="00AE34E7">
      <w:pPr>
        <w:spacing w:line="480" w:lineRule="auto"/>
      </w:pPr>
      <w:r>
        <w:t>Welcome &amp; Announcements</w:t>
      </w:r>
    </w:p>
    <w:p w14:paraId="1271A686" w14:textId="228F8FD2" w:rsidR="006D632D" w:rsidRDefault="006D632D" w:rsidP="006D632D">
      <w:pPr>
        <w:spacing w:line="480" w:lineRule="auto"/>
      </w:pPr>
      <w:r>
        <w:t>Prelude</w:t>
      </w:r>
      <w:r w:rsidR="003B0732">
        <w:t xml:space="preserve">: </w:t>
      </w:r>
      <w:r w:rsidR="006D5D9F">
        <w:t>“Ave Maria” – Les Marsh</w:t>
      </w:r>
    </w:p>
    <w:p w14:paraId="12C09702" w14:textId="09259D78" w:rsidR="006D632D" w:rsidRDefault="006D632D" w:rsidP="006D632D">
      <w:pPr>
        <w:spacing w:line="480" w:lineRule="auto"/>
      </w:pPr>
      <w:r w:rsidRPr="006D632D">
        <w:t xml:space="preserve">Invitation to Worship: </w:t>
      </w:r>
    </w:p>
    <w:p w14:paraId="4422B426" w14:textId="77777777" w:rsidR="006D5D9F" w:rsidRPr="006D5D9F" w:rsidRDefault="006D5D9F" w:rsidP="006D5D9F">
      <w:r w:rsidRPr="006D5D9F">
        <w:t>Voices raised in song,</w:t>
      </w:r>
      <w:r w:rsidRPr="006D5D9F">
        <w:br/>
      </w:r>
      <w:r w:rsidRPr="006D5D9F">
        <w:rPr>
          <w:b/>
        </w:rPr>
        <w:t>We praise you.</w:t>
      </w:r>
      <w:r w:rsidRPr="006D5D9F">
        <w:rPr>
          <w:b/>
        </w:rPr>
        <w:br/>
      </w:r>
      <w:r w:rsidRPr="006D5D9F">
        <w:t>Filled with rich joy,</w:t>
      </w:r>
      <w:r w:rsidRPr="006D5D9F">
        <w:br/>
      </w:r>
      <w:r w:rsidRPr="006D5D9F">
        <w:rPr>
          <w:b/>
        </w:rPr>
        <w:t>We sing your glory.</w:t>
      </w:r>
      <w:r w:rsidRPr="006D5D9F">
        <w:br/>
        <w:t>Fathers hugging a child,</w:t>
      </w:r>
      <w:r w:rsidRPr="006D5D9F">
        <w:br/>
      </w:r>
      <w:r w:rsidRPr="006D5D9F">
        <w:rPr>
          <w:b/>
        </w:rPr>
        <w:t>We share your love.</w:t>
      </w:r>
      <w:r w:rsidRPr="006D5D9F">
        <w:br/>
        <w:t>Mothers tending a wound,</w:t>
      </w:r>
      <w:r w:rsidRPr="006D5D9F">
        <w:br/>
      </w:r>
      <w:r w:rsidRPr="006D5D9F">
        <w:rPr>
          <w:b/>
        </w:rPr>
        <w:t>We demonstrate your care.</w:t>
      </w:r>
      <w:r w:rsidRPr="006D5D9F">
        <w:br/>
        <w:t>Friends offering prayer,</w:t>
      </w:r>
      <w:r w:rsidRPr="006D5D9F">
        <w:br/>
      </w:r>
      <w:r w:rsidRPr="006D5D9F">
        <w:rPr>
          <w:b/>
        </w:rPr>
        <w:t>We remember you.</w:t>
      </w:r>
      <w:r w:rsidRPr="006D5D9F">
        <w:br/>
        <w:t>Voices lifting a joyous refrain,</w:t>
      </w:r>
    </w:p>
    <w:p w14:paraId="0265E708" w14:textId="77777777" w:rsidR="006D5D9F" w:rsidRPr="006D5D9F" w:rsidRDefault="006D5D9F" w:rsidP="006D5D9F">
      <w:pPr>
        <w:rPr>
          <w:b/>
          <w:i/>
        </w:rPr>
      </w:pPr>
      <w:r w:rsidRPr="006D5D9F">
        <w:rPr>
          <w:b/>
          <w:i/>
        </w:rPr>
        <w:t>All: God, we praise you.</w:t>
      </w:r>
    </w:p>
    <w:p w14:paraId="3AB5707D" w14:textId="77777777" w:rsidR="0028619F" w:rsidRPr="0077237E" w:rsidRDefault="0028619F" w:rsidP="0028619F"/>
    <w:p w14:paraId="2F43B7E1" w14:textId="28E9EEC7" w:rsidR="002935E7" w:rsidRDefault="002935E7" w:rsidP="007C794E">
      <w:pPr>
        <w:spacing w:line="480" w:lineRule="auto"/>
      </w:pPr>
      <w:r>
        <w:t>Invocation &amp; Lord’s Prayer</w:t>
      </w:r>
    </w:p>
    <w:p w14:paraId="21D7A9C7" w14:textId="7E71CE64" w:rsidR="006D632D" w:rsidRDefault="003D05B5" w:rsidP="006D632D">
      <w:pPr>
        <w:spacing w:line="480" w:lineRule="auto"/>
      </w:pPr>
      <w:r>
        <w:t>Scripture Reading:</w:t>
      </w:r>
      <w:r w:rsidR="006D5D9F" w:rsidRPr="006D5D9F">
        <w:rPr>
          <w:rFonts w:ascii="Times New Roman" w:hAnsi="Times New Roman" w:cs="Times New Roman"/>
          <w:szCs w:val="28"/>
        </w:rPr>
        <w:t xml:space="preserve"> </w:t>
      </w:r>
      <w:r w:rsidR="006D5D9F" w:rsidRPr="006D5D9F">
        <w:t xml:space="preserve">Psalm 22:25-31 </w:t>
      </w:r>
      <w:r w:rsidR="006D5D9F">
        <w:t>– Lynn Saucier</w:t>
      </w:r>
      <w:r w:rsidR="004C77B6">
        <w:t xml:space="preserve"> </w:t>
      </w:r>
    </w:p>
    <w:p w14:paraId="7536562A" w14:textId="413E814E" w:rsidR="0077237E" w:rsidRPr="0077237E" w:rsidRDefault="0077237E" w:rsidP="0077237E">
      <w:pPr>
        <w:spacing w:line="480" w:lineRule="auto"/>
      </w:pPr>
      <w:r w:rsidRPr="0077237E">
        <w:t>Children’s Message</w:t>
      </w:r>
      <w:r w:rsidR="006D5D9F">
        <w:t xml:space="preserve"> – Laureen Galayda</w:t>
      </w:r>
    </w:p>
    <w:p w14:paraId="1A6AC812" w14:textId="2E8A549F" w:rsidR="0077237E" w:rsidRPr="0077237E" w:rsidRDefault="0077237E" w:rsidP="0077237E">
      <w:pPr>
        <w:spacing w:line="480" w:lineRule="auto"/>
      </w:pPr>
      <w:r w:rsidRPr="0077237E">
        <w:t xml:space="preserve">Scripture: </w:t>
      </w:r>
      <w:r w:rsidR="0005674A">
        <w:t>John 15:1-8</w:t>
      </w:r>
    </w:p>
    <w:p w14:paraId="0D8A27B8" w14:textId="757B7221" w:rsidR="0077237E" w:rsidRPr="0077237E" w:rsidRDefault="0077237E" w:rsidP="0077237E">
      <w:pPr>
        <w:spacing w:line="480" w:lineRule="auto"/>
      </w:pPr>
      <w:r w:rsidRPr="0077237E">
        <w:t xml:space="preserve">Sermon: </w:t>
      </w:r>
      <w:r w:rsidR="0005674A">
        <w:t>“Abide in Jesus”</w:t>
      </w:r>
    </w:p>
    <w:p w14:paraId="082274C5" w14:textId="38F3AF3B" w:rsidR="0077237E" w:rsidRPr="0077237E" w:rsidRDefault="0077237E" w:rsidP="0077237E">
      <w:pPr>
        <w:spacing w:line="480" w:lineRule="auto"/>
      </w:pPr>
      <w:r w:rsidRPr="0077237E">
        <w:t xml:space="preserve">Hymn: </w:t>
      </w:r>
      <w:bookmarkStart w:id="0" w:name="_Hlk70419185"/>
      <w:r w:rsidR="0005674A">
        <w:t>“Now I Belong to Jesus” #653 vs. 1 &amp; 2</w:t>
      </w:r>
      <w:bookmarkEnd w:id="0"/>
    </w:p>
    <w:p w14:paraId="2CE66283" w14:textId="77777777" w:rsidR="0077237E" w:rsidRPr="0077237E" w:rsidRDefault="0077237E" w:rsidP="0077237E">
      <w:pPr>
        <w:spacing w:line="480" w:lineRule="auto"/>
      </w:pPr>
      <w:r w:rsidRPr="0077237E">
        <w:t>Prayer Time</w:t>
      </w:r>
    </w:p>
    <w:p w14:paraId="1D5E173B" w14:textId="155A95CC" w:rsidR="0077237E" w:rsidRPr="0077237E" w:rsidRDefault="0077237E" w:rsidP="0077237E">
      <w:pPr>
        <w:spacing w:line="480" w:lineRule="auto"/>
      </w:pPr>
      <w:r w:rsidRPr="0077237E">
        <w:t xml:space="preserve">Hymn: </w:t>
      </w:r>
      <w:r w:rsidR="0005674A" w:rsidRPr="0005674A">
        <w:t>“Now I Belong to Jesus” #653 vs.</w:t>
      </w:r>
      <w:r w:rsidR="0005674A">
        <w:t xml:space="preserve"> 3</w:t>
      </w:r>
    </w:p>
    <w:p w14:paraId="3DADEB88" w14:textId="5DC61188" w:rsidR="0077237E" w:rsidRPr="0077237E" w:rsidRDefault="0077237E" w:rsidP="0077237E">
      <w:pPr>
        <w:spacing w:line="480" w:lineRule="auto"/>
      </w:pPr>
      <w:r>
        <w:t>Invitation &amp; Sharing of the Bread &amp; the Cup</w:t>
      </w:r>
    </w:p>
    <w:p w14:paraId="5431839E" w14:textId="77777777" w:rsidR="0077237E" w:rsidRPr="0077237E" w:rsidRDefault="0077237E" w:rsidP="0077237E">
      <w:pPr>
        <w:spacing w:line="480" w:lineRule="auto"/>
      </w:pPr>
      <w:r w:rsidRPr="0077237E">
        <w:t>Hymn: “Blest Be the Tie that Binds” #337 vs. 1 &amp; 4</w:t>
      </w:r>
    </w:p>
    <w:p w14:paraId="0A931B9E" w14:textId="77777777" w:rsidR="0077237E" w:rsidRPr="0077237E" w:rsidRDefault="0077237E" w:rsidP="0077237E">
      <w:pPr>
        <w:spacing w:line="480" w:lineRule="auto"/>
      </w:pPr>
      <w:r w:rsidRPr="0077237E">
        <w:t>Benediction</w:t>
      </w:r>
    </w:p>
    <w:p w14:paraId="6AEB367E" w14:textId="11431367" w:rsidR="000A51F9" w:rsidRDefault="0077237E" w:rsidP="000A51F9">
      <w:pPr>
        <w:spacing w:line="480" w:lineRule="auto"/>
      </w:pPr>
      <w:r w:rsidRPr="0077237E">
        <w:t>Hymn: “God Be with You ‘til We Meet Again” #323 vs. 1</w:t>
      </w:r>
      <w:bookmarkStart w:id="1" w:name="_Hlk44408238"/>
    </w:p>
    <w:p w14:paraId="554C13B5" w14:textId="78EB4235" w:rsidR="000A51F9" w:rsidRPr="000A51F9" w:rsidRDefault="000A51F9" w:rsidP="000A51F9">
      <w:pPr>
        <w:spacing w:line="480" w:lineRule="auto"/>
      </w:pPr>
      <w:r>
        <w:t xml:space="preserve">Postlude: </w:t>
      </w:r>
      <w:r w:rsidR="0005674A">
        <w:t>“Take the Word of God” – Les Marsh</w:t>
      </w:r>
    </w:p>
    <w:p w14:paraId="18F928BA" w14:textId="38249FB2" w:rsidR="0076202E" w:rsidRPr="0076202E" w:rsidRDefault="0076202E" w:rsidP="0076202E">
      <w:pPr>
        <w:pStyle w:val="NormalWeb"/>
        <w:shd w:val="clear" w:color="auto" w:fill="FFFFFF"/>
        <w:rPr>
          <w:rFonts w:ascii="Verdana" w:hAnsi="Verdana"/>
          <w:color w:val="833C0B" w:themeColor="accent2" w:themeShade="80"/>
          <w:sz w:val="32"/>
          <w:szCs w:val="32"/>
        </w:rPr>
      </w:pPr>
      <w:bookmarkStart w:id="2" w:name="_Hlk70420553"/>
      <w:bookmarkEnd w:id="1"/>
      <w:r w:rsidRPr="0076202E">
        <w:rPr>
          <w:rFonts w:ascii="Verdana" w:hAnsi="Verdana"/>
          <w:color w:val="833C0B" w:themeColor="accent2" w:themeShade="80"/>
          <w:sz w:val="32"/>
          <w:szCs w:val="32"/>
        </w:rPr>
        <w:lastRenderedPageBreak/>
        <w:t>Psalm 22:25-31</w:t>
      </w:r>
    </w:p>
    <w:p w14:paraId="7A37AD85" w14:textId="3F25674F" w:rsidR="0076202E" w:rsidRDefault="0076202E" w:rsidP="0076202E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25</w:t>
      </w:r>
      <w:r>
        <w:rPr>
          <w:rFonts w:ascii="Verdana" w:hAnsi="Verdana"/>
          <w:color w:val="010000"/>
          <w:sz w:val="27"/>
          <w:szCs w:val="27"/>
        </w:rPr>
        <w:t xml:space="preserve">From you </w:t>
      </w:r>
      <w:proofErr w:type="gramStart"/>
      <w:r>
        <w:rPr>
          <w:rFonts w:ascii="Verdana" w:hAnsi="Verdana"/>
          <w:color w:val="010000"/>
          <w:sz w:val="27"/>
          <w:szCs w:val="27"/>
        </w:rPr>
        <w:t>comes</w:t>
      </w:r>
      <w:proofErr w:type="gramEnd"/>
      <w:r>
        <w:rPr>
          <w:rFonts w:ascii="Verdana" w:hAnsi="Verdana"/>
          <w:color w:val="010000"/>
          <w:sz w:val="27"/>
          <w:szCs w:val="27"/>
        </w:rPr>
        <w:t xml:space="preserve"> my praise in the great congregation; my vows I will pay before those who fear him.</w:t>
      </w:r>
    </w:p>
    <w:p w14:paraId="4508B743" w14:textId="77777777" w:rsidR="0076202E" w:rsidRDefault="0076202E" w:rsidP="0076202E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26</w:t>
      </w:r>
      <w:r>
        <w:rPr>
          <w:rFonts w:ascii="Verdana" w:hAnsi="Verdana"/>
          <w:color w:val="010000"/>
          <w:sz w:val="27"/>
          <w:szCs w:val="27"/>
        </w:rPr>
        <w:t>The poor shall eat and be satisfied; those who seek him shall praise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. May your hearts live forever!</w:t>
      </w:r>
    </w:p>
    <w:p w14:paraId="7A6B5296" w14:textId="77777777" w:rsidR="0076202E" w:rsidRDefault="0076202E" w:rsidP="0076202E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27</w:t>
      </w:r>
      <w:r>
        <w:rPr>
          <w:rFonts w:ascii="Verdana" w:hAnsi="Verdana"/>
          <w:color w:val="010000"/>
          <w:sz w:val="27"/>
          <w:szCs w:val="27"/>
        </w:rPr>
        <w:t>All the ends of the earth shall remember and turn to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; and all the families of the nations shall worship before him.</w:t>
      </w:r>
    </w:p>
    <w:p w14:paraId="024C4F1D" w14:textId="77777777" w:rsidR="0076202E" w:rsidRDefault="0076202E" w:rsidP="0076202E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28</w:t>
      </w:r>
      <w:r>
        <w:rPr>
          <w:rFonts w:ascii="Verdana" w:hAnsi="Verdana"/>
          <w:color w:val="010000"/>
          <w:sz w:val="27"/>
          <w:szCs w:val="27"/>
        </w:rPr>
        <w:t>For dominion belongs to the </w:t>
      </w:r>
      <w:r>
        <w:rPr>
          <w:rStyle w:val="sc"/>
          <w:rFonts w:ascii="Verdana" w:hAnsi="Verdana"/>
          <w:smallCaps/>
          <w:color w:val="010000"/>
          <w:sz w:val="27"/>
          <w:szCs w:val="27"/>
        </w:rPr>
        <w:t>Lord</w:t>
      </w:r>
      <w:r>
        <w:rPr>
          <w:rFonts w:ascii="Verdana" w:hAnsi="Verdana"/>
          <w:color w:val="010000"/>
          <w:sz w:val="27"/>
          <w:szCs w:val="27"/>
        </w:rPr>
        <w:t>, and he rules over the nations.</w:t>
      </w:r>
    </w:p>
    <w:p w14:paraId="4483C082" w14:textId="77777777" w:rsidR="0076202E" w:rsidRDefault="0076202E" w:rsidP="0076202E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29</w:t>
      </w:r>
      <w:r>
        <w:rPr>
          <w:rFonts w:ascii="Verdana" w:hAnsi="Verdana"/>
          <w:color w:val="010000"/>
          <w:sz w:val="27"/>
          <w:szCs w:val="27"/>
        </w:rPr>
        <w:t>To him, indeed, shall all who sleep in the earth bow down; before him shall bow all who go down to the dust, and I shall live for him.</w:t>
      </w:r>
    </w:p>
    <w:p w14:paraId="0D7D252E" w14:textId="77777777" w:rsidR="0076202E" w:rsidRDefault="0076202E" w:rsidP="0076202E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30</w:t>
      </w:r>
      <w:r>
        <w:rPr>
          <w:rFonts w:ascii="Verdana" w:hAnsi="Verdana"/>
          <w:color w:val="010000"/>
          <w:sz w:val="27"/>
          <w:szCs w:val="27"/>
        </w:rPr>
        <w:t>Posterity will serve him; future generations will be told about the Lord,</w:t>
      </w:r>
    </w:p>
    <w:p w14:paraId="15081A0C" w14:textId="77777777" w:rsidR="0076202E" w:rsidRDefault="0076202E" w:rsidP="0076202E">
      <w:pPr>
        <w:pStyle w:val="NormalWeb"/>
        <w:shd w:val="clear" w:color="auto" w:fill="FFFFFF"/>
        <w:rPr>
          <w:rFonts w:ascii="Verdana" w:hAnsi="Verdana"/>
          <w:color w:val="010000"/>
          <w:sz w:val="27"/>
          <w:szCs w:val="27"/>
        </w:rPr>
      </w:pPr>
      <w:r>
        <w:rPr>
          <w:rFonts w:ascii="Verdana" w:hAnsi="Verdana"/>
          <w:color w:val="777777"/>
          <w:sz w:val="27"/>
          <w:szCs w:val="27"/>
          <w:vertAlign w:val="superscript"/>
        </w:rPr>
        <w:t>31</w:t>
      </w:r>
      <w:r>
        <w:rPr>
          <w:rFonts w:ascii="Verdana" w:hAnsi="Verdana"/>
          <w:color w:val="010000"/>
          <w:sz w:val="27"/>
          <w:szCs w:val="27"/>
        </w:rPr>
        <w:t>and proclaim his deliverance to a people yet unborn, saying that he has done it.</w:t>
      </w:r>
    </w:p>
    <w:bookmarkEnd w:id="2"/>
    <w:p w14:paraId="4E3F8E9C" w14:textId="77777777" w:rsidR="00BC5C41" w:rsidRDefault="00BC5C41" w:rsidP="0077237E">
      <w:pPr>
        <w:spacing w:line="480" w:lineRule="auto"/>
      </w:pPr>
    </w:p>
    <w:sectPr w:rsidR="00BC5C41" w:rsidSect="000A51F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2D"/>
    <w:rsid w:val="00021EFD"/>
    <w:rsid w:val="00056480"/>
    <w:rsid w:val="0005674A"/>
    <w:rsid w:val="00086E67"/>
    <w:rsid w:val="000A51F9"/>
    <w:rsid w:val="000D78E8"/>
    <w:rsid w:val="00155BF7"/>
    <w:rsid w:val="0017246D"/>
    <w:rsid w:val="001A2690"/>
    <w:rsid w:val="002135C8"/>
    <w:rsid w:val="00263CBB"/>
    <w:rsid w:val="0028619F"/>
    <w:rsid w:val="002935E7"/>
    <w:rsid w:val="002D69D7"/>
    <w:rsid w:val="00325832"/>
    <w:rsid w:val="003358CC"/>
    <w:rsid w:val="00355C0C"/>
    <w:rsid w:val="003774E9"/>
    <w:rsid w:val="003B0732"/>
    <w:rsid w:val="003D05B5"/>
    <w:rsid w:val="003D2302"/>
    <w:rsid w:val="00441C90"/>
    <w:rsid w:val="00482FF7"/>
    <w:rsid w:val="004A1B83"/>
    <w:rsid w:val="004C77B6"/>
    <w:rsid w:val="004E05C4"/>
    <w:rsid w:val="004F450C"/>
    <w:rsid w:val="00521FB1"/>
    <w:rsid w:val="005642B7"/>
    <w:rsid w:val="005F0182"/>
    <w:rsid w:val="00654A07"/>
    <w:rsid w:val="006D5D9F"/>
    <w:rsid w:val="006D632D"/>
    <w:rsid w:val="00744547"/>
    <w:rsid w:val="0076202E"/>
    <w:rsid w:val="0077237E"/>
    <w:rsid w:val="007C794E"/>
    <w:rsid w:val="008227F1"/>
    <w:rsid w:val="00826BAB"/>
    <w:rsid w:val="00845D3C"/>
    <w:rsid w:val="00876108"/>
    <w:rsid w:val="00892192"/>
    <w:rsid w:val="00A143C2"/>
    <w:rsid w:val="00A20047"/>
    <w:rsid w:val="00A7237F"/>
    <w:rsid w:val="00A9001D"/>
    <w:rsid w:val="00AB43F0"/>
    <w:rsid w:val="00AD18B7"/>
    <w:rsid w:val="00AE34E7"/>
    <w:rsid w:val="00B53281"/>
    <w:rsid w:val="00BC5C41"/>
    <w:rsid w:val="00BD5242"/>
    <w:rsid w:val="00C72C23"/>
    <w:rsid w:val="00C80F14"/>
    <w:rsid w:val="00C97DCF"/>
    <w:rsid w:val="00D94071"/>
    <w:rsid w:val="00DC3E17"/>
    <w:rsid w:val="00DF3588"/>
    <w:rsid w:val="00DF63C7"/>
    <w:rsid w:val="00E119A2"/>
    <w:rsid w:val="00E22B8F"/>
    <w:rsid w:val="00E81370"/>
    <w:rsid w:val="00EC70BB"/>
    <w:rsid w:val="00ED7E52"/>
    <w:rsid w:val="00F06B54"/>
    <w:rsid w:val="00F07C0F"/>
    <w:rsid w:val="00F1411C"/>
    <w:rsid w:val="00F8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CFCF"/>
  <w15:chartTrackingRefBased/>
  <w15:docId w15:val="{2095B31A-7DE5-4FCE-B29D-B07C88D6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C4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sc">
    <w:name w:val="sc"/>
    <w:basedOn w:val="DefaultParagraphFont"/>
    <w:rsid w:val="00BC5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2020-07-03T16:45:00Z</cp:lastPrinted>
  <dcterms:created xsi:type="dcterms:W3CDTF">2021-05-02T02:54:00Z</dcterms:created>
  <dcterms:modified xsi:type="dcterms:W3CDTF">2021-05-02T02:54:00Z</dcterms:modified>
</cp:coreProperties>
</file>