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73841" w14:textId="40A41A34" w:rsidR="00E22B8F" w:rsidRPr="006D632D" w:rsidRDefault="006D632D" w:rsidP="006D632D">
      <w:pPr>
        <w:jc w:val="center"/>
        <w:rPr>
          <w:b/>
          <w:bCs/>
        </w:rPr>
      </w:pPr>
      <w:r w:rsidRPr="006D632D">
        <w:rPr>
          <w:b/>
          <w:bCs/>
        </w:rPr>
        <w:t>Worship – Sunday,</w:t>
      </w:r>
      <w:r w:rsidR="00F65FC1">
        <w:rPr>
          <w:b/>
          <w:bCs/>
        </w:rPr>
        <w:t xml:space="preserve"> </w:t>
      </w:r>
      <w:r w:rsidR="00B71EBA">
        <w:rPr>
          <w:b/>
          <w:bCs/>
        </w:rPr>
        <w:t>September 27, 2020</w:t>
      </w:r>
    </w:p>
    <w:p w14:paraId="656925F5" w14:textId="0DE207FE" w:rsidR="006D632D" w:rsidRDefault="006D632D"/>
    <w:p w14:paraId="12A5AC37" w14:textId="77777777" w:rsidR="003A7FF6" w:rsidRDefault="003A7FF6" w:rsidP="006D632D">
      <w:pPr>
        <w:spacing w:line="480" w:lineRule="auto"/>
      </w:pPr>
    </w:p>
    <w:p w14:paraId="33594289" w14:textId="4432F9BF" w:rsidR="006D632D" w:rsidRDefault="006D632D" w:rsidP="006D632D">
      <w:pPr>
        <w:spacing w:line="480" w:lineRule="auto"/>
      </w:pPr>
      <w:r>
        <w:t xml:space="preserve">Hymn: </w:t>
      </w:r>
      <w:r w:rsidR="00B71EBA">
        <w:t xml:space="preserve">“O for a Thousand Tongues to Sing” #46 </w:t>
      </w:r>
    </w:p>
    <w:p w14:paraId="2B82E9CD" w14:textId="77777777" w:rsidR="00AE34E7" w:rsidRDefault="00AE34E7" w:rsidP="00AE34E7">
      <w:pPr>
        <w:spacing w:line="480" w:lineRule="auto"/>
      </w:pPr>
      <w:r>
        <w:t>Welcome &amp; Announcements</w:t>
      </w:r>
    </w:p>
    <w:p w14:paraId="1271A686" w14:textId="078C44A2" w:rsidR="006D632D" w:rsidRDefault="006D632D" w:rsidP="006D632D">
      <w:pPr>
        <w:spacing w:line="480" w:lineRule="auto"/>
      </w:pPr>
      <w:r>
        <w:t>Prelude</w:t>
      </w:r>
      <w:r w:rsidR="003B0732">
        <w:t xml:space="preserve">: </w:t>
      </w:r>
      <w:r w:rsidR="00B71EBA">
        <w:t>“Peace” – Les Marsh</w:t>
      </w:r>
    </w:p>
    <w:p w14:paraId="12C09702" w14:textId="5E03D6E5" w:rsidR="006D632D" w:rsidRDefault="006D632D" w:rsidP="006D632D">
      <w:pPr>
        <w:spacing w:line="480" w:lineRule="auto"/>
      </w:pPr>
      <w:r w:rsidRPr="006D632D">
        <w:t>Invitation to Worship</w:t>
      </w:r>
      <w:r w:rsidR="00DB27F4">
        <w:t xml:space="preserve"> </w:t>
      </w:r>
      <w:r w:rsidR="00DB27F4" w:rsidRPr="00DB27F4">
        <w:t>(Philippians 2:10-11, 13)</w:t>
      </w:r>
      <w:r w:rsidRPr="006D632D">
        <w:t xml:space="preserve">: </w:t>
      </w:r>
    </w:p>
    <w:p w14:paraId="506A184B" w14:textId="0755D6EE" w:rsidR="00B71EBA" w:rsidRPr="00B71EBA" w:rsidRDefault="00B71EBA" w:rsidP="00B71EBA">
      <w:r w:rsidRPr="00B71EBA">
        <w:t>At the name of Jesus every knee should bend, in heaven and on earth and under the earth,</w:t>
      </w:r>
      <w:r w:rsidRPr="00B71EBA">
        <w:br/>
      </w:r>
      <w:r w:rsidRPr="00B71EBA">
        <w:rPr>
          <w:b/>
        </w:rPr>
        <w:t>And every tongue should confess that Jesus Christ is Lord, to the glory of God the Father.</w:t>
      </w:r>
      <w:r w:rsidRPr="00B71EBA">
        <w:rPr>
          <w:b/>
        </w:rPr>
        <w:br/>
      </w:r>
      <w:r w:rsidRPr="00B71EBA">
        <w:t>For it is God who is at work in you, enabling you both to will and to work for his good pleasure. Praise the Lord!</w:t>
      </w:r>
    </w:p>
    <w:p w14:paraId="1132C593" w14:textId="5596C92F" w:rsidR="00B71EBA" w:rsidRPr="00B71EBA" w:rsidRDefault="00B71EBA" w:rsidP="00B71EBA">
      <w:pPr>
        <w:rPr>
          <w:b/>
          <w:i/>
          <w:iCs/>
        </w:rPr>
      </w:pPr>
      <w:r w:rsidRPr="00B71EBA">
        <w:rPr>
          <w:b/>
          <w:i/>
          <w:iCs/>
        </w:rPr>
        <w:t>All: The Lord's name be praised!</w:t>
      </w:r>
    </w:p>
    <w:p w14:paraId="7D6927CB" w14:textId="77777777" w:rsidR="00B71EBA" w:rsidRDefault="00B71EBA" w:rsidP="00B71EBA"/>
    <w:p w14:paraId="2F43B7E1" w14:textId="28E9EEC7" w:rsidR="002935E7" w:rsidRDefault="002935E7" w:rsidP="007C794E">
      <w:pPr>
        <w:spacing w:line="480" w:lineRule="auto"/>
      </w:pPr>
      <w:r>
        <w:t>Invocation &amp; Lord’s Prayer</w:t>
      </w:r>
    </w:p>
    <w:p w14:paraId="21D7A9C7" w14:textId="19A119BA" w:rsidR="006D632D" w:rsidRDefault="003D05B5" w:rsidP="006D632D">
      <w:pPr>
        <w:spacing w:line="480" w:lineRule="auto"/>
      </w:pPr>
      <w:r>
        <w:t>Scripture Reading:</w:t>
      </w:r>
      <w:r w:rsidR="004C77B6">
        <w:t xml:space="preserve"> </w:t>
      </w:r>
      <w:r w:rsidR="00B71EBA" w:rsidRPr="00DB27F4">
        <w:rPr>
          <w:u w:color="000000"/>
        </w:rPr>
        <w:t xml:space="preserve">Exodus 17:1-7 – Jon </w:t>
      </w:r>
      <w:proofErr w:type="spellStart"/>
      <w:r w:rsidR="00B71EBA" w:rsidRPr="00DB27F4">
        <w:rPr>
          <w:u w:color="000000"/>
        </w:rPr>
        <w:t>Burdeshaw</w:t>
      </w:r>
      <w:proofErr w:type="spellEnd"/>
    </w:p>
    <w:p w14:paraId="135D50AB" w14:textId="27EC0C11" w:rsidR="006D632D" w:rsidRDefault="006D632D" w:rsidP="006D632D">
      <w:pPr>
        <w:spacing w:line="480" w:lineRule="auto"/>
      </w:pPr>
      <w:r>
        <w:t>Children’s Message</w:t>
      </w:r>
      <w:r w:rsidR="00B71EBA">
        <w:t xml:space="preserve"> – Laureen Galayda</w:t>
      </w:r>
    </w:p>
    <w:p w14:paraId="2CC16F79" w14:textId="487A10E4" w:rsidR="007C794E" w:rsidRDefault="007C794E" w:rsidP="006D632D">
      <w:pPr>
        <w:spacing w:line="480" w:lineRule="auto"/>
      </w:pPr>
      <w:r>
        <w:t>Praise Music</w:t>
      </w:r>
      <w:r w:rsidR="003B0732">
        <w:t xml:space="preserve">: </w:t>
      </w:r>
      <w:r w:rsidR="00B71EBA">
        <w:t>“Healer of Our Every Ill” – Les Marsh</w:t>
      </w:r>
    </w:p>
    <w:p w14:paraId="12BCD357" w14:textId="4531E13B" w:rsidR="006D632D" w:rsidRDefault="006D632D" w:rsidP="006D632D">
      <w:pPr>
        <w:spacing w:line="480" w:lineRule="auto"/>
      </w:pPr>
      <w:r>
        <w:t xml:space="preserve">Scripture: </w:t>
      </w:r>
      <w:r w:rsidR="00B71EBA">
        <w:t>Philippians 2:1-13</w:t>
      </w:r>
    </w:p>
    <w:p w14:paraId="02C131F1" w14:textId="2EC1AF48" w:rsidR="006D632D" w:rsidRDefault="006D632D" w:rsidP="006D632D">
      <w:pPr>
        <w:spacing w:line="480" w:lineRule="auto"/>
      </w:pPr>
      <w:r>
        <w:t xml:space="preserve">Sermon: </w:t>
      </w:r>
      <w:r w:rsidR="00B71EBA">
        <w:t>“Be of One Mind” – Pastor Sharon</w:t>
      </w:r>
    </w:p>
    <w:p w14:paraId="013BF99B" w14:textId="2C78C70A" w:rsidR="00A9001D" w:rsidRDefault="00A9001D" w:rsidP="00A9001D">
      <w:pPr>
        <w:spacing w:line="480" w:lineRule="auto"/>
      </w:pPr>
      <w:r>
        <w:t xml:space="preserve">Hymn: </w:t>
      </w:r>
      <w:r w:rsidR="00B71EBA">
        <w:t>“Count Your Blessings” # 82 vs. 1-3</w:t>
      </w:r>
    </w:p>
    <w:p w14:paraId="76D669FF" w14:textId="2DC000AE" w:rsidR="00A9001D" w:rsidRDefault="00A9001D" w:rsidP="006D632D">
      <w:pPr>
        <w:spacing w:line="480" w:lineRule="auto"/>
      </w:pPr>
      <w:r>
        <w:t>Prayer Time</w:t>
      </w:r>
    </w:p>
    <w:p w14:paraId="68506FBA" w14:textId="73B9F575" w:rsidR="00E81370" w:rsidRDefault="00A9001D" w:rsidP="00A9001D">
      <w:pPr>
        <w:spacing w:line="480" w:lineRule="auto"/>
      </w:pPr>
      <w:r>
        <w:t xml:space="preserve">Hymn: </w:t>
      </w:r>
      <w:r w:rsidR="00B71EBA">
        <w:t>“Just a Closer Walk with Thee” #553</w:t>
      </w:r>
    </w:p>
    <w:p w14:paraId="66D74FB2" w14:textId="0DF1761E" w:rsidR="00A9001D" w:rsidRDefault="00A9001D" w:rsidP="00A9001D">
      <w:pPr>
        <w:spacing w:line="480" w:lineRule="auto"/>
      </w:pPr>
      <w:r>
        <w:t>Benediction</w:t>
      </w:r>
    </w:p>
    <w:p w14:paraId="034D23B6" w14:textId="66F3AD8B" w:rsidR="004F295C" w:rsidRDefault="004F295C" w:rsidP="00A9001D">
      <w:pPr>
        <w:spacing w:line="480" w:lineRule="auto"/>
      </w:pPr>
      <w:r>
        <w:t xml:space="preserve">Postlude: </w:t>
      </w:r>
      <w:r w:rsidR="00B71EBA">
        <w:t>“Give Thanks to the Lord” – Les Marsh</w:t>
      </w:r>
    </w:p>
    <w:p w14:paraId="2E0CAE93" w14:textId="41D8F6C8" w:rsidR="00325832" w:rsidRDefault="00325832" w:rsidP="00A9001D">
      <w:pPr>
        <w:spacing w:line="480" w:lineRule="auto"/>
      </w:pPr>
    </w:p>
    <w:p w14:paraId="007E37F9" w14:textId="1524D17C" w:rsidR="003C73DF" w:rsidRDefault="003C73DF" w:rsidP="00A9001D">
      <w:pPr>
        <w:spacing w:line="480" w:lineRule="auto"/>
      </w:pPr>
    </w:p>
    <w:p w14:paraId="3DA86600" w14:textId="77777777" w:rsidR="00DB27F4" w:rsidRPr="00DB27F4" w:rsidRDefault="00DB27F4" w:rsidP="00DB27F4">
      <w:pPr>
        <w:spacing w:before="100" w:beforeAutospacing="1" w:after="100" w:afterAutospacing="1"/>
        <w:outlineLvl w:val="1"/>
        <w:rPr>
          <w:rFonts w:eastAsia="Times New Roman" w:cs="Times New Roman"/>
          <w:b/>
          <w:bCs/>
          <w:color w:val="880000"/>
          <w:sz w:val="29"/>
          <w:szCs w:val="29"/>
        </w:rPr>
      </w:pPr>
      <w:r w:rsidRPr="00DB27F4">
        <w:rPr>
          <w:rFonts w:eastAsia="Times New Roman" w:cs="Times New Roman"/>
          <w:b/>
          <w:bCs/>
          <w:color w:val="880000"/>
          <w:sz w:val="29"/>
          <w:szCs w:val="29"/>
        </w:rPr>
        <w:lastRenderedPageBreak/>
        <w:t>Exodus 17:1-7</w:t>
      </w:r>
    </w:p>
    <w:p w14:paraId="005DEE5D" w14:textId="77777777" w:rsidR="00DB27F4" w:rsidRPr="00DB27F4" w:rsidRDefault="00DB27F4" w:rsidP="00DB27F4">
      <w:pPr>
        <w:spacing w:before="100" w:beforeAutospacing="1" w:after="100" w:afterAutospacing="1"/>
        <w:rPr>
          <w:rFonts w:eastAsia="Times New Roman" w:cs="Times New Roman"/>
          <w:color w:val="010000"/>
          <w:sz w:val="27"/>
          <w:szCs w:val="27"/>
        </w:rPr>
      </w:pPr>
      <w:r w:rsidRPr="00DB27F4">
        <w:rPr>
          <w:rFonts w:eastAsia="Times New Roman" w:cs="Times New Roman"/>
          <w:color w:val="666666"/>
          <w:sz w:val="54"/>
          <w:szCs w:val="54"/>
        </w:rPr>
        <w:t>17</w:t>
      </w:r>
      <w:r w:rsidRPr="00DB27F4">
        <w:rPr>
          <w:rFonts w:eastAsia="Times New Roman" w:cs="Times New Roman"/>
          <w:color w:val="010000"/>
          <w:sz w:val="27"/>
          <w:szCs w:val="27"/>
        </w:rPr>
        <w:t>From the wilderness of Sin the whole congregation of the Israelites journeyed by stages, as 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commanded. They camped at Rephidim, but there was no water for the people to drink. </w:t>
      </w:r>
      <w:r w:rsidRPr="00DB27F4">
        <w:rPr>
          <w:rFonts w:eastAsia="Times New Roman" w:cs="Times New Roman"/>
          <w:color w:val="777777"/>
          <w:sz w:val="27"/>
          <w:szCs w:val="27"/>
          <w:vertAlign w:val="superscript"/>
        </w:rPr>
        <w:t>2</w:t>
      </w:r>
      <w:r w:rsidRPr="00DB27F4">
        <w:rPr>
          <w:rFonts w:eastAsia="Times New Roman" w:cs="Times New Roman"/>
          <w:color w:val="010000"/>
          <w:sz w:val="27"/>
          <w:szCs w:val="27"/>
        </w:rPr>
        <w:t>The people quarreled with Moses, and said, “Give us water to drink.” Moses said to them, “Why do you quarrel with me? Why do you test 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w:t>
      </w:r>
      <w:r w:rsidRPr="00DB27F4">
        <w:rPr>
          <w:rFonts w:eastAsia="Times New Roman" w:cs="Times New Roman"/>
          <w:color w:val="777777"/>
          <w:sz w:val="27"/>
          <w:szCs w:val="27"/>
          <w:vertAlign w:val="superscript"/>
        </w:rPr>
        <w:t>3</w:t>
      </w:r>
      <w:r w:rsidRPr="00DB27F4">
        <w:rPr>
          <w:rFonts w:eastAsia="Times New Roman" w:cs="Times New Roman"/>
          <w:color w:val="010000"/>
          <w:sz w:val="27"/>
          <w:szCs w:val="27"/>
        </w:rPr>
        <w:t>But the people thirsted there for water; and the people complained against Moses and said, “Why did you bring us out of Egypt, to kill us and our children and livestock with thirst?” </w:t>
      </w:r>
      <w:r w:rsidRPr="00DB27F4">
        <w:rPr>
          <w:rFonts w:eastAsia="Times New Roman" w:cs="Times New Roman"/>
          <w:color w:val="777777"/>
          <w:sz w:val="27"/>
          <w:szCs w:val="27"/>
          <w:vertAlign w:val="superscript"/>
        </w:rPr>
        <w:t>4</w:t>
      </w:r>
      <w:r w:rsidRPr="00DB27F4">
        <w:rPr>
          <w:rFonts w:eastAsia="Times New Roman" w:cs="Times New Roman"/>
          <w:color w:val="010000"/>
          <w:sz w:val="27"/>
          <w:szCs w:val="27"/>
        </w:rPr>
        <w:t>So Moses cried out to 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“What shall I do with this people? They are almost ready to stone me.” </w:t>
      </w:r>
      <w:r w:rsidRPr="00DB27F4">
        <w:rPr>
          <w:rFonts w:eastAsia="Times New Roman" w:cs="Times New Roman"/>
          <w:color w:val="777777"/>
          <w:sz w:val="27"/>
          <w:szCs w:val="27"/>
          <w:vertAlign w:val="superscript"/>
        </w:rPr>
        <w:t>5</w:t>
      </w:r>
      <w:r w:rsidRPr="00DB27F4">
        <w:rPr>
          <w:rFonts w:eastAsia="Times New Roman" w:cs="Times New Roman"/>
          <w:color w:val="010000"/>
          <w:sz w:val="27"/>
          <w:szCs w:val="27"/>
        </w:rPr>
        <w:t>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said to Moses, “Go on ahead of the people, and take some of the elders of Israel with you; take in your hand the staff with which you struck the Nile, and go. </w:t>
      </w:r>
      <w:r w:rsidRPr="00DB27F4">
        <w:rPr>
          <w:rFonts w:eastAsia="Times New Roman" w:cs="Times New Roman"/>
          <w:color w:val="777777"/>
          <w:sz w:val="27"/>
          <w:szCs w:val="27"/>
          <w:vertAlign w:val="superscript"/>
        </w:rPr>
        <w:t>6</w:t>
      </w:r>
      <w:r w:rsidRPr="00DB27F4">
        <w:rPr>
          <w:rFonts w:eastAsia="Times New Roman" w:cs="Times New Roman"/>
          <w:color w:val="010000"/>
          <w:sz w:val="27"/>
          <w:szCs w:val="27"/>
        </w:rPr>
        <w:t>I will be standing there in front of you on the rock at Horeb. Strike the rock, and water will come out of it, so that the people may drink.” Moses did so, in the sight of the elders of Israel. </w:t>
      </w:r>
      <w:r w:rsidRPr="00DB27F4">
        <w:rPr>
          <w:rFonts w:eastAsia="Times New Roman" w:cs="Times New Roman"/>
          <w:color w:val="777777"/>
          <w:sz w:val="27"/>
          <w:szCs w:val="27"/>
          <w:vertAlign w:val="superscript"/>
        </w:rPr>
        <w:t>7</w:t>
      </w:r>
      <w:r w:rsidRPr="00DB27F4">
        <w:rPr>
          <w:rFonts w:eastAsia="Times New Roman" w:cs="Times New Roman"/>
          <w:color w:val="010000"/>
          <w:sz w:val="27"/>
          <w:szCs w:val="27"/>
        </w:rPr>
        <w:t xml:space="preserve">He called the place </w:t>
      </w:r>
      <w:proofErr w:type="spellStart"/>
      <w:r w:rsidRPr="00DB27F4">
        <w:rPr>
          <w:rFonts w:eastAsia="Times New Roman" w:cs="Times New Roman"/>
          <w:color w:val="010000"/>
          <w:sz w:val="27"/>
          <w:szCs w:val="27"/>
        </w:rPr>
        <w:t>Massah</w:t>
      </w:r>
      <w:proofErr w:type="spellEnd"/>
      <w:r w:rsidRPr="00DB27F4">
        <w:rPr>
          <w:rFonts w:eastAsia="Times New Roman" w:cs="Times New Roman"/>
          <w:color w:val="010000"/>
          <w:sz w:val="27"/>
          <w:szCs w:val="27"/>
        </w:rPr>
        <w:t xml:space="preserve"> and </w:t>
      </w:r>
      <w:proofErr w:type="spellStart"/>
      <w:r w:rsidRPr="00DB27F4">
        <w:rPr>
          <w:rFonts w:eastAsia="Times New Roman" w:cs="Times New Roman"/>
          <w:color w:val="010000"/>
          <w:sz w:val="27"/>
          <w:szCs w:val="27"/>
        </w:rPr>
        <w:t>Meribah</w:t>
      </w:r>
      <w:proofErr w:type="spellEnd"/>
      <w:r w:rsidRPr="00DB27F4">
        <w:rPr>
          <w:rFonts w:eastAsia="Times New Roman" w:cs="Times New Roman"/>
          <w:color w:val="010000"/>
          <w:sz w:val="27"/>
          <w:szCs w:val="27"/>
        </w:rPr>
        <w:t>, because the Israelites quarreled and tested 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saying, “Is the </w:t>
      </w:r>
      <w:r w:rsidRPr="00DB27F4">
        <w:rPr>
          <w:rFonts w:eastAsia="Times New Roman" w:cs="Times New Roman"/>
          <w:smallCaps/>
          <w:color w:val="010000"/>
          <w:sz w:val="27"/>
          <w:szCs w:val="27"/>
        </w:rPr>
        <w:t>Lord</w:t>
      </w:r>
      <w:r w:rsidRPr="00DB27F4">
        <w:rPr>
          <w:rFonts w:eastAsia="Times New Roman" w:cs="Times New Roman"/>
          <w:color w:val="010000"/>
          <w:sz w:val="27"/>
          <w:szCs w:val="27"/>
        </w:rPr>
        <w:t> among us or not?”</w:t>
      </w:r>
    </w:p>
    <w:p w14:paraId="3E513697" w14:textId="77777777" w:rsidR="00AD2133" w:rsidRDefault="00AD2133" w:rsidP="00A9001D">
      <w:pPr>
        <w:spacing w:line="480" w:lineRule="auto"/>
      </w:pPr>
    </w:p>
    <w:sectPr w:rsidR="00AD2133" w:rsidSect="004C77B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21EFD"/>
    <w:rsid w:val="00053408"/>
    <w:rsid w:val="00086E67"/>
    <w:rsid w:val="000B5858"/>
    <w:rsid w:val="000D78E8"/>
    <w:rsid w:val="00113A08"/>
    <w:rsid w:val="00155BF7"/>
    <w:rsid w:val="0017246D"/>
    <w:rsid w:val="001A2690"/>
    <w:rsid w:val="002135C8"/>
    <w:rsid w:val="00263CBB"/>
    <w:rsid w:val="0028619F"/>
    <w:rsid w:val="00287946"/>
    <w:rsid w:val="002935E7"/>
    <w:rsid w:val="00325832"/>
    <w:rsid w:val="003358CC"/>
    <w:rsid w:val="00355C0C"/>
    <w:rsid w:val="003774E9"/>
    <w:rsid w:val="003A7FF6"/>
    <w:rsid w:val="003B0732"/>
    <w:rsid w:val="003C73DF"/>
    <w:rsid w:val="003D05B5"/>
    <w:rsid w:val="003D2302"/>
    <w:rsid w:val="00482FF7"/>
    <w:rsid w:val="004A1B83"/>
    <w:rsid w:val="004C77B6"/>
    <w:rsid w:val="004E05C4"/>
    <w:rsid w:val="004F295C"/>
    <w:rsid w:val="004F450C"/>
    <w:rsid w:val="00521FB1"/>
    <w:rsid w:val="005642B7"/>
    <w:rsid w:val="005F0182"/>
    <w:rsid w:val="00654A07"/>
    <w:rsid w:val="006D632D"/>
    <w:rsid w:val="00744547"/>
    <w:rsid w:val="007C794E"/>
    <w:rsid w:val="00805409"/>
    <w:rsid w:val="008227F1"/>
    <w:rsid w:val="00826BAB"/>
    <w:rsid w:val="00845D3C"/>
    <w:rsid w:val="00892192"/>
    <w:rsid w:val="00A20047"/>
    <w:rsid w:val="00A9001D"/>
    <w:rsid w:val="00AB43F0"/>
    <w:rsid w:val="00AC1BBB"/>
    <w:rsid w:val="00AD18B7"/>
    <w:rsid w:val="00AD2133"/>
    <w:rsid w:val="00AE34E7"/>
    <w:rsid w:val="00B53281"/>
    <w:rsid w:val="00B71EBA"/>
    <w:rsid w:val="00BA1982"/>
    <w:rsid w:val="00BD5242"/>
    <w:rsid w:val="00C72C23"/>
    <w:rsid w:val="00C97DCF"/>
    <w:rsid w:val="00CC2EDF"/>
    <w:rsid w:val="00CD2796"/>
    <w:rsid w:val="00D94071"/>
    <w:rsid w:val="00DB27F4"/>
    <w:rsid w:val="00DC2A41"/>
    <w:rsid w:val="00DC3E17"/>
    <w:rsid w:val="00DF3588"/>
    <w:rsid w:val="00DF63C7"/>
    <w:rsid w:val="00E119A2"/>
    <w:rsid w:val="00E22B8F"/>
    <w:rsid w:val="00E81370"/>
    <w:rsid w:val="00EC70BB"/>
    <w:rsid w:val="00F06B54"/>
    <w:rsid w:val="00F07C0F"/>
    <w:rsid w:val="00F1411C"/>
    <w:rsid w:val="00F65FC1"/>
    <w:rsid w:val="00FC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3002">
      <w:bodyDiv w:val="1"/>
      <w:marLeft w:val="0"/>
      <w:marRight w:val="0"/>
      <w:marTop w:val="0"/>
      <w:marBottom w:val="0"/>
      <w:divBdr>
        <w:top w:val="none" w:sz="0" w:space="0" w:color="auto"/>
        <w:left w:val="none" w:sz="0" w:space="0" w:color="auto"/>
        <w:bottom w:val="none" w:sz="0" w:space="0" w:color="auto"/>
        <w:right w:val="none" w:sz="0" w:space="0" w:color="auto"/>
      </w:divBdr>
    </w:div>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333995210">
      <w:bodyDiv w:val="1"/>
      <w:marLeft w:val="0"/>
      <w:marRight w:val="0"/>
      <w:marTop w:val="0"/>
      <w:marBottom w:val="0"/>
      <w:divBdr>
        <w:top w:val="none" w:sz="0" w:space="0" w:color="auto"/>
        <w:left w:val="none" w:sz="0" w:space="0" w:color="auto"/>
        <w:bottom w:val="none" w:sz="0" w:space="0" w:color="auto"/>
        <w:right w:val="none" w:sz="0" w:space="0" w:color="auto"/>
      </w:divBdr>
      <w:divsChild>
        <w:div w:id="1522821445">
          <w:marLeft w:val="0"/>
          <w:marRight w:val="0"/>
          <w:marTop w:val="0"/>
          <w:marBottom w:val="0"/>
          <w:divBdr>
            <w:top w:val="none" w:sz="0" w:space="0" w:color="auto"/>
            <w:left w:val="none" w:sz="0" w:space="0" w:color="auto"/>
            <w:bottom w:val="none" w:sz="0" w:space="0" w:color="auto"/>
            <w:right w:val="none" w:sz="0" w:space="0" w:color="auto"/>
          </w:divBdr>
        </w:div>
      </w:divsChild>
    </w:div>
    <w:div w:id="988629581">
      <w:bodyDiv w:val="1"/>
      <w:marLeft w:val="0"/>
      <w:marRight w:val="0"/>
      <w:marTop w:val="0"/>
      <w:marBottom w:val="0"/>
      <w:divBdr>
        <w:top w:val="none" w:sz="0" w:space="0" w:color="auto"/>
        <w:left w:val="none" w:sz="0" w:space="0" w:color="auto"/>
        <w:bottom w:val="none" w:sz="0" w:space="0" w:color="auto"/>
        <w:right w:val="none" w:sz="0" w:space="0" w:color="auto"/>
      </w:divBdr>
      <w:divsChild>
        <w:div w:id="726147736">
          <w:marLeft w:val="0"/>
          <w:marRight w:val="0"/>
          <w:marTop w:val="0"/>
          <w:marBottom w:val="0"/>
          <w:divBdr>
            <w:top w:val="none" w:sz="0" w:space="0" w:color="auto"/>
            <w:left w:val="none" w:sz="0" w:space="0" w:color="auto"/>
            <w:bottom w:val="none" w:sz="0" w:space="0" w:color="auto"/>
            <w:right w:val="none" w:sz="0" w:space="0" w:color="auto"/>
          </w:divBdr>
        </w:div>
      </w:divsChild>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19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11887426">
          <w:marLeft w:val="0"/>
          <w:marRight w:val="0"/>
          <w:marTop w:val="0"/>
          <w:marBottom w:val="0"/>
          <w:divBdr>
            <w:top w:val="none" w:sz="0" w:space="0" w:color="auto"/>
            <w:left w:val="none" w:sz="0" w:space="0" w:color="auto"/>
            <w:bottom w:val="none" w:sz="0" w:space="0" w:color="auto"/>
            <w:right w:val="none" w:sz="0" w:space="0" w:color="auto"/>
          </w:divBdr>
        </w:div>
      </w:divsChild>
    </w:div>
    <w:div w:id="21267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2020-09-22T17:15:00Z</cp:lastPrinted>
  <dcterms:created xsi:type="dcterms:W3CDTF">2020-09-26T23:12:00Z</dcterms:created>
  <dcterms:modified xsi:type="dcterms:W3CDTF">2020-09-26T23:12:00Z</dcterms:modified>
</cp:coreProperties>
</file>