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3841" w14:textId="62796D96" w:rsidR="00E22B8F" w:rsidRDefault="00253EE6" w:rsidP="00253EE6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Easter </w:t>
      </w:r>
      <w:r w:rsidR="00C21815">
        <w:rPr>
          <w:rFonts w:ascii="Monotype Corsiva" w:hAnsi="Monotype Corsiva"/>
          <w:b/>
          <w:bCs/>
          <w:sz w:val="36"/>
          <w:szCs w:val="36"/>
        </w:rPr>
        <w:t>Sunday</w:t>
      </w:r>
      <w:r w:rsidR="008C76EE">
        <w:rPr>
          <w:rFonts w:ascii="Monotype Corsiva" w:hAnsi="Monotype Corsiva"/>
          <w:b/>
          <w:bCs/>
          <w:sz w:val="36"/>
          <w:szCs w:val="36"/>
        </w:rPr>
        <w:t xml:space="preserve"> </w:t>
      </w:r>
    </w:p>
    <w:p w14:paraId="00225CF3" w14:textId="3610311D" w:rsidR="00253EE6" w:rsidRDefault="00D12754" w:rsidP="0078634D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April 20, 2025</w:t>
      </w:r>
    </w:p>
    <w:p w14:paraId="33594289" w14:textId="140F7CE7" w:rsidR="006D632D" w:rsidRDefault="00255134" w:rsidP="006D632D">
      <w:pPr>
        <w:spacing w:line="480" w:lineRule="auto"/>
      </w:pPr>
      <w:r>
        <w:t>*</w:t>
      </w:r>
      <w:r w:rsidR="006D632D">
        <w:t xml:space="preserve">Hymn: </w:t>
      </w:r>
      <w:r w:rsidR="000F2D4B">
        <w:t>“Christ the Lord Is Risen Today”</w:t>
      </w:r>
      <w:r w:rsidR="00B52093">
        <w:t xml:space="preserve"> #259</w:t>
      </w:r>
    </w:p>
    <w:p w14:paraId="2B82E9CD" w14:textId="47E4CC3A" w:rsidR="00AE34E7" w:rsidRDefault="00AE34E7" w:rsidP="00AE34E7">
      <w:pPr>
        <w:spacing w:line="480" w:lineRule="auto"/>
      </w:pPr>
      <w:r>
        <w:t>Welcome &amp; Announcements</w:t>
      </w:r>
      <w:r w:rsidR="00AD7294">
        <w:t xml:space="preserve"> – </w:t>
      </w:r>
      <w:r w:rsidR="008E684F">
        <w:t>Sharon Kupiec</w:t>
      </w:r>
    </w:p>
    <w:p w14:paraId="1271A686" w14:textId="705335F7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6667AF">
        <w:t>“</w:t>
      </w:r>
      <w:r w:rsidR="00AD31C8">
        <w:t xml:space="preserve">That Easter Day with Joy Was </w:t>
      </w:r>
      <w:r w:rsidR="0086011A">
        <w:t>Bright”</w:t>
      </w:r>
      <w:r w:rsidR="006667AF">
        <w:t xml:space="preserve"> – Bell Ensemble</w:t>
      </w:r>
    </w:p>
    <w:p w14:paraId="0DEAB6CA" w14:textId="435934B3" w:rsidR="00024117" w:rsidRDefault="006D632D" w:rsidP="00126EB5">
      <w:pPr>
        <w:spacing w:line="360" w:lineRule="auto"/>
      </w:pPr>
      <w:r w:rsidRPr="006D632D">
        <w:t xml:space="preserve">Invitation to Worship: </w:t>
      </w:r>
    </w:p>
    <w:p w14:paraId="70CB5B09" w14:textId="4B4FCAEA" w:rsidR="00E749D3" w:rsidRPr="001027D1" w:rsidRDefault="00302951" w:rsidP="00E749D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</w:rPr>
      </w:pPr>
      <w:r w:rsidRPr="001027D1">
        <w:rPr>
          <w:rFonts w:ascii="Verdana" w:hAnsi="Verdana" w:cs="Segoe UI"/>
          <w:color w:val="212529"/>
        </w:rPr>
        <w:t>The risen Christ lives among us, calling us to be a blessing,</w:t>
      </w:r>
    </w:p>
    <w:p w14:paraId="4E56C085" w14:textId="27320A17" w:rsidR="00302951" w:rsidRPr="006F41EA" w:rsidRDefault="00302951" w:rsidP="00E749D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b/>
          <w:bCs/>
          <w:color w:val="212529"/>
        </w:rPr>
      </w:pPr>
      <w:r w:rsidRPr="006F41EA">
        <w:rPr>
          <w:rFonts w:ascii="Verdana" w:hAnsi="Verdana" w:cs="Segoe UI"/>
          <w:b/>
          <w:bCs/>
          <w:color w:val="212529"/>
        </w:rPr>
        <w:t>Calling us to heal and transform the brokenness and the violence of our</w:t>
      </w:r>
      <w:r w:rsidRPr="001027D1">
        <w:rPr>
          <w:rFonts w:ascii="Verdana" w:hAnsi="Verdana" w:cs="Segoe UI"/>
          <w:color w:val="212529"/>
        </w:rPr>
        <w:t xml:space="preserve"> </w:t>
      </w:r>
      <w:r w:rsidRPr="006F41EA">
        <w:rPr>
          <w:rFonts w:ascii="Verdana" w:hAnsi="Verdana" w:cs="Segoe UI"/>
          <w:b/>
          <w:bCs/>
          <w:color w:val="212529"/>
        </w:rPr>
        <w:t>world. </w:t>
      </w:r>
    </w:p>
    <w:p w14:paraId="71248B13" w14:textId="45B9E9EC" w:rsidR="00302951" w:rsidRPr="001027D1" w:rsidRDefault="00302951" w:rsidP="00E749D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</w:rPr>
      </w:pPr>
      <w:r w:rsidRPr="001027D1">
        <w:rPr>
          <w:rFonts w:ascii="Verdana" w:hAnsi="Verdana" w:cs="Segoe UI"/>
          <w:color w:val="212529"/>
        </w:rPr>
        <w:t>The risen Christ lives among us, calling us to be a blessing, </w:t>
      </w:r>
    </w:p>
    <w:p w14:paraId="21F85329" w14:textId="084FED36" w:rsidR="00302951" w:rsidRPr="006F41EA" w:rsidRDefault="00302951" w:rsidP="00E749D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b/>
          <w:bCs/>
          <w:color w:val="212529"/>
        </w:rPr>
      </w:pPr>
      <w:r w:rsidRPr="006F41EA">
        <w:rPr>
          <w:rFonts w:ascii="Verdana" w:hAnsi="Verdana" w:cs="Segoe UI"/>
          <w:b/>
          <w:bCs/>
          <w:color w:val="212529"/>
        </w:rPr>
        <w:t>Calling us to seek out the lonely and the lost and those who need to experience God’s love. </w:t>
      </w:r>
    </w:p>
    <w:p w14:paraId="4E9B1E17" w14:textId="7D4BE85C" w:rsidR="00302951" w:rsidRPr="001027D1" w:rsidRDefault="00302951" w:rsidP="00E749D3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</w:rPr>
      </w:pPr>
      <w:r w:rsidRPr="001027D1">
        <w:rPr>
          <w:rFonts w:ascii="Verdana" w:hAnsi="Verdana" w:cs="Segoe UI"/>
          <w:color w:val="212529"/>
        </w:rPr>
        <w:t>The risen Christ lives among us, calling us to be a blessing, </w:t>
      </w:r>
    </w:p>
    <w:p w14:paraId="6FE36129" w14:textId="77777777" w:rsidR="00857CD6" w:rsidRDefault="00302951" w:rsidP="00F46F8A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Segoe UI"/>
          <w:b/>
          <w:bCs/>
          <w:i/>
          <w:iCs/>
          <w:color w:val="212529"/>
        </w:rPr>
      </w:pPr>
      <w:r w:rsidRPr="00F46F8A">
        <w:rPr>
          <w:rFonts w:ascii="Verdana" w:hAnsi="Verdana" w:cs="Segoe UI"/>
          <w:b/>
          <w:bCs/>
          <w:i/>
          <w:iCs/>
          <w:color w:val="212529"/>
        </w:rPr>
        <w:t>All: Calling us to be disciples to the world, blessed, healed, and filled</w:t>
      </w:r>
    </w:p>
    <w:p w14:paraId="7BF749E1" w14:textId="64501931" w:rsidR="006F41EA" w:rsidRPr="00F46F8A" w:rsidRDefault="00302951" w:rsidP="00857CD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Verdana" w:hAnsi="Verdana" w:cs="Segoe UI"/>
          <w:b/>
          <w:bCs/>
          <w:i/>
          <w:iCs/>
          <w:color w:val="212529"/>
        </w:rPr>
      </w:pPr>
      <w:r w:rsidRPr="00F46F8A">
        <w:rPr>
          <w:rFonts w:ascii="Verdana" w:hAnsi="Verdana" w:cs="Segoe UI"/>
          <w:b/>
          <w:bCs/>
          <w:i/>
          <w:iCs/>
          <w:color w:val="212529"/>
        </w:rPr>
        <w:t>with</w:t>
      </w:r>
      <w:r w:rsidR="006F41EA" w:rsidRPr="00F46F8A">
        <w:rPr>
          <w:rFonts w:ascii="Verdana" w:hAnsi="Verdana" w:cs="Segoe UI"/>
          <w:b/>
          <w:bCs/>
          <w:i/>
          <w:iCs/>
          <w:color w:val="212529"/>
        </w:rPr>
        <w:t xml:space="preserve"> </w:t>
      </w:r>
      <w:r w:rsidRPr="00F46F8A">
        <w:rPr>
          <w:rFonts w:ascii="Verdana" w:hAnsi="Verdana" w:cs="Segoe UI"/>
          <w:b/>
          <w:bCs/>
          <w:i/>
          <w:iCs/>
          <w:color w:val="212529"/>
        </w:rPr>
        <w:t>joyous good news!</w:t>
      </w:r>
    </w:p>
    <w:p w14:paraId="2F43B7E1" w14:textId="4F61F4C0" w:rsidR="002935E7" w:rsidRDefault="002935E7" w:rsidP="000F17A6">
      <w:pPr>
        <w:spacing w:line="480" w:lineRule="auto"/>
      </w:pPr>
      <w:r>
        <w:t>Invocation &amp; Lord’s Prayer</w:t>
      </w:r>
      <w:r w:rsidR="000B577C">
        <w:t xml:space="preserve"> (debts)</w:t>
      </w:r>
    </w:p>
    <w:p w14:paraId="21D7A9C7" w14:textId="595DAD89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637665">
        <w:t xml:space="preserve">Isaiah </w:t>
      </w:r>
      <w:r w:rsidR="002E2523">
        <w:t>65:17-25 – Shirley Mason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170C7198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D75700">
        <w:t xml:space="preserve"> “</w:t>
      </w:r>
      <w:r w:rsidR="00C917B8">
        <w:t xml:space="preserve">Alleluia! Christ Is Risen” </w:t>
      </w:r>
      <w:r w:rsidR="00D75700">
        <w:t>– Singing Ensemble</w:t>
      </w:r>
    </w:p>
    <w:p w14:paraId="12BCD357" w14:textId="430CEDF7" w:rsidR="006D632D" w:rsidRDefault="006D632D" w:rsidP="006D632D">
      <w:pPr>
        <w:spacing w:line="480" w:lineRule="auto"/>
      </w:pPr>
      <w:r>
        <w:t xml:space="preserve">Scripture: </w:t>
      </w:r>
      <w:r w:rsidR="00E616B5">
        <w:t>Luke 24:1-12</w:t>
      </w:r>
    </w:p>
    <w:p w14:paraId="5E036D6C" w14:textId="28068E56" w:rsidR="00F2393F" w:rsidRDefault="006D632D" w:rsidP="006D632D">
      <w:pPr>
        <w:spacing w:line="480" w:lineRule="auto"/>
      </w:pPr>
      <w:r>
        <w:t xml:space="preserve">Sermon: </w:t>
      </w:r>
      <w:r w:rsidR="00BA74F5">
        <w:t>“</w:t>
      </w:r>
      <w:r w:rsidR="00E20EFB">
        <w:t>They Came to the Tomb</w:t>
      </w:r>
      <w:r w:rsidR="00BA74F5">
        <w:t>” – Pastor Sharon</w:t>
      </w:r>
    </w:p>
    <w:p w14:paraId="5BC21997" w14:textId="6E4DB540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B52093">
        <w:t>“In the Garden” #270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6AF154E3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B52093">
        <w:t xml:space="preserve">“The Day of Resurrection” </w:t>
      </w:r>
      <w:r w:rsidR="00C759CD">
        <w:t>#261</w:t>
      </w:r>
    </w:p>
    <w:p w14:paraId="2E0CAE93" w14:textId="67B3115E" w:rsidR="00325832" w:rsidRDefault="000B577C" w:rsidP="006D632D">
      <w:pPr>
        <w:spacing w:line="480" w:lineRule="auto"/>
      </w:pPr>
      <w:r>
        <w:t>*</w:t>
      </w:r>
      <w:r w:rsidR="006D632D">
        <w:t>Benediction</w:t>
      </w:r>
    </w:p>
    <w:p w14:paraId="5D7EEB97" w14:textId="31220948" w:rsidR="00FD76E1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AD7294">
        <w:t>“</w:t>
      </w:r>
      <w:r w:rsidR="00C917B8">
        <w:t>A Great Day for Us has Dawned/The Lord Is Risen</w:t>
      </w:r>
      <w:r w:rsidR="00AD7294">
        <w:t>” – Les Marsh</w:t>
      </w:r>
    </w:p>
    <w:p w14:paraId="5C9DD08E" w14:textId="6504799E" w:rsidR="00255134" w:rsidRDefault="00255134" w:rsidP="00255134">
      <w:pPr>
        <w:spacing w:line="480" w:lineRule="auto"/>
        <w:jc w:val="center"/>
      </w:pPr>
      <w:r>
        <w:t>* Those who are able, please stand.</w:t>
      </w:r>
    </w:p>
    <w:p w14:paraId="4EB08134" w14:textId="77777777" w:rsidR="0078634D" w:rsidRDefault="0078634D" w:rsidP="00255134">
      <w:pPr>
        <w:spacing w:line="480" w:lineRule="auto"/>
        <w:jc w:val="center"/>
      </w:pPr>
    </w:p>
    <w:p w14:paraId="5B1FFA18" w14:textId="77777777" w:rsidR="0078634D" w:rsidRDefault="0078634D" w:rsidP="00255134">
      <w:pPr>
        <w:spacing w:line="480" w:lineRule="auto"/>
        <w:jc w:val="center"/>
      </w:pPr>
    </w:p>
    <w:p w14:paraId="13F59FA9" w14:textId="77777777" w:rsidR="006305B9" w:rsidRDefault="006305B9" w:rsidP="006305B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</w:p>
    <w:p w14:paraId="3AD76177" w14:textId="169CAF16" w:rsidR="006305B9" w:rsidRPr="006305B9" w:rsidRDefault="006305B9" w:rsidP="006305B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6305B9">
        <w:rPr>
          <w:rFonts w:eastAsia="Times New Roman" w:cs="Times New Roman"/>
          <w:b/>
          <w:bCs/>
          <w:color w:val="880000"/>
          <w:sz w:val="29"/>
          <w:szCs w:val="29"/>
        </w:rPr>
        <w:t>Isaiah 65:17-25</w:t>
      </w:r>
    </w:p>
    <w:p w14:paraId="73C2E373" w14:textId="77777777" w:rsidR="006305B9" w:rsidRPr="006305B9" w:rsidRDefault="006305B9" w:rsidP="006305B9">
      <w:pPr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6305B9">
        <w:rPr>
          <w:rFonts w:eastAsia="Times New Roman" w:cs="Times New Roman"/>
          <w:color w:val="777777"/>
          <w:sz w:val="27"/>
          <w:szCs w:val="27"/>
          <w:vertAlign w:val="superscript"/>
        </w:rPr>
        <w:t>17</w:t>
      </w:r>
      <w:r w:rsidRPr="006305B9">
        <w:rPr>
          <w:rFonts w:eastAsia="Times New Roman" w:cs="Times New Roman"/>
          <w:color w:val="010000"/>
          <w:sz w:val="27"/>
          <w:szCs w:val="27"/>
        </w:rPr>
        <w:t>For I am about to create new heavens and a new earth; the former things shall not be remembered or come to mind. </w:t>
      </w:r>
      <w:r w:rsidRPr="006305B9">
        <w:rPr>
          <w:rFonts w:eastAsia="Times New Roman" w:cs="Times New Roman"/>
          <w:color w:val="777777"/>
          <w:sz w:val="27"/>
          <w:szCs w:val="27"/>
          <w:vertAlign w:val="superscript"/>
        </w:rPr>
        <w:t>18</w:t>
      </w:r>
      <w:r w:rsidRPr="006305B9">
        <w:rPr>
          <w:rFonts w:eastAsia="Times New Roman" w:cs="Times New Roman"/>
          <w:color w:val="010000"/>
          <w:sz w:val="27"/>
          <w:szCs w:val="27"/>
        </w:rPr>
        <w:t>But be glad and rejoice forever in what I am creating; for I am about to create Jerusalem as a joy, and its people as a delight. </w:t>
      </w:r>
      <w:r w:rsidRPr="006305B9">
        <w:rPr>
          <w:rFonts w:eastAsia="Times New Roman" w:cs="Times New Roman"/>
          <w:color w:val="777777"/>
          <w:sz w:val="27"/>
          <w:szCs w:val="27"/>
          <w:vertAlign w:val="superscript"/>
        </w:rPr>
        <w:t>19</w:t>
      </w:r>
      <w:r w:rsidRPr="006305B9">
        <w:rPr>
          <w:rFonts w:eastAsia="Times New Roman" w:cs="Times New Roman"/>
          <w:color w:val="010000"/>
          <w:sz w:val="27"/>
          <w:szCs w:val="27"/>
        </w:rPr>
        <w:t>I will rejoice in Jerusalem, and delight in my people; no more shall the sound of weeping be heard in it, or the cry of distress. </w:t>
      </w:r>
      <w:r w:rsidRPr="006305B9">
        <w:rPr>
          <w:rFonts w:eastAsia="Times New Roman" w:cs="Times New Roman"/>
          <w:color w:val="777777"/>
          <w:sz w:val="27"/>
          <w:szCs w:val="27"/>
          <w:vertAlign w:val="superscript"/>
        </w:rPr>
        <w:t>20</w:t>
      </w:r>
      <w:r w:rsidRPr="006305B9">
        <w:rPr>
          <w:rFonts w:eastAsia="Times New Roman" w:cs="Times New Roman"/>
          <w:color w:val="010000"/>
          <w:sz w:val="27"/>
          <w:szCs w:val="27"/>
        </w:rPr>
        <w:t>No more shall there be in it an infant that lives but a few days, or an old person who does not live out a lifetime; for one who dies at a hundred years will be considered a youth, and one who falls short of a hundred will be considered accursed. </w:t>
      </w:r>
      <w:r w:rsidRPr="006305B9">
        <w:rPr>
          <w:rFonts w:eastAsia="Times New Roman" w:cs="Times New Roman"/>
          <w:color w:val="777777"/>
          <w:sz w:val="27"/>
          <w:szCs w:val="27"/>
          <w:vertAlign w:val="superscript"/>
        </w:rPr>
        <w:t>21</w:t>
      </w:r>
      <w:r w:rsidRPr="006305B9">
        <w:rPr>
          <w:rFonts w:eastAsia="Times New Roman" w:cs="Times New Roman"/>
          <w:color w:val="010000"/>
          <w:sz w:val="27"/>
          <w:szCs w:val="27"/>
        </w:rPr>
        <w:t>They shall build houses and inhabit them; they shall plant vineyards and eat their fruit. </w:t>
      </w:r>
      <w:r w:rsidRPr="006305B9">
        <w:rPr>
          <w:rFonts w:eastAsia="Times New Roman" w:cs="Times New Roman"/>
          <w:color w:val="777777"/>
          <w:sz w:val="27"/>
          <w:szCs w:val="27"/>
          <w:vertAlign w:val="superscript"/>
        </w:rPr>
        <w:t>22</w:t>
      </w:r>
      <w:r w:rsidRPr="006305B9">
        <w:rPr>
          <w:rFonts w:eastAsia="Times New Roman" w:cs="Times New Roman"/>
          <w:color w:val="010000"/>
          <w:sz w:val="27"/>
          <w:szCs w:val="27"/>
        </w:rPr>
        <w:t xml:space="preserve">They shall not </w:t>
      </w:r>
      <w:proofErr w:type="gramStart"/>
      <w:r w:rsidRPr="006305B9">
        <w:rPr>
          <w:rFonts w:eastAsia="Times New Roman" w:cs="Times New Roman"/>
          <w:color w:val="010000"/>
          <w:sz w:val="27"/>
          <w:szCs w:val="27"/>
        </w:rPr>
        <w:t>build and</w:t>
      </w:r>
      <w:proofErr w:type="gramEnd"/>
      <w:r w:rsidRPr="006305B9">
        <w:rPr>
          <w:rFonts w:eastAsia="Times New Roman" w:cs="Times New Roman"/>
          <w:color w:val="010000"/>
          <w:sz w:val="27"/>
          <w:szCs w:val="27"/>
        </w:rPr>
        <w:t xml:space="preserve"> another inhabit; they shall not </w:t>
      </w:r>
      <w:proofErr w:type="gramStart"/>
      <w:r w:rsidRPr="006305B9">
        <w:rPr>
          <w:rFonts w:eastAsia="Times New Roman" w:cs="Times New Roman"/>
          <w:color w:val="010000"/>
          <w:sz w:val="27"/>
          <w:szCs w:val="27"/>
        </w:rPr>
        <w:t>plant</w:t>
      </w:r>
      <w:proofErr w:type="gramEnd"/>
      <w:r w:rsidRPr="006305B9">
        <w:rPr>
          <w:rFonts w:eastAsia="Times New Roman" w:cs="Times New Roman"/>
          <w:color w:val="010000"/>
          <w:sz w:val="27"/>
          <w:szCs w:val="27"/>
        </w:rPr>
        <w:t xml:space="preserve"> and another eat; for like the days of a tree shall the days of my people be, and my chosen shall long enjoy the work of their hands. </w:t>
      </w:r>
      <w:r w:rsidRPr="006305B9">
        <w:rPr>
          <w:rFonts w:eastAsia="Times New Roman" w:cs="Times New Roman"/>
          <w:color w:val="777777"/>
          <w:sz w:val="27"/>
          <w:szCs w:val="27"/>
          <w:vertAlign w:val="superscript"/>
        </w:rPr>
        <w:t>23</w:t>
      </w:r>
      <w:r w:rsidRPr="006305B9">
        <w:rPr>
          <w:rFonts w:eastAsia="Times New Roman" w:cs="Times New Roman"/>
          <w:color w:val="010000"/>
          <w:sz w:val="27"/>
          <w:szCs w:val="27"/>
        </w:rPr>
        <w:t>They shall not labor in vain, or bear children for calamity; for they shall be offspring blessed by the </w:t>
      </w:r>
      <w:r w:rsidRPr="006305B9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6305B9">
        <w:rPr>
          <w:rFonts w:eastAsia="Times New Roman" w:cs="Times New Roman"/>
          <w:color w:val="010000"/>
          <w:sz w:val="27"/>
          <w:szCs w:val="27"/>
        </w:rPr>
        <w:t>— and their descendants as well. </w:t>
      </w:r>
      <w:r w:rsidRPr="006305B9">
        <w:rPr>
          <w:rFonts w:eastAsia="Times New Roman" w:cs="Times New Roman"/>
          <w:color w:val="777777"/>
          <w:sz w:val="27"/>
          <w:szCs w:val="27"/>
          <w:vertAlign w:val="superscript"/>
        </w:rPr>
        <w:t>24</w:t>
      </w:r>
      <w:r w:rsidRPr="006305B9">
        <w:rPr>
          <w:rFonts w:eastAsia="Times New Roman" w:cs="Times New Roman"/>
          <w:color w:val="010000"/>
          <w:sz w:val="27"/>
          <w:szCs w:val="27"/>
        </w:rPr>
        <w:t xml:space="preserve">Before they call I will answer, while they are yet </w:t>
      </w:r>
      <w:proofErr w:type="gramStart"/>
      <w:r w:rsidRPr="006305B9">
        <w:rPr>
          <w:rFonts w:eastAsia="Times New Roman" w:cs="Times New Roman"/>
          <w:color w:val="010000"/>
          <w:sz w:val="27"/>
          <w:szCs w:val="27"/>
        </w:rPr>
        <w:t>speaking</w:t>
      </w:r>
      <w:proofErr w:type="gramEnd"/>
      <w:r w:rsidRPr="006305B9">
        <w:rPr>
          <w:rFonts w:eastAsia="Times New Roman" w:cs="Times New Roman"/>
          <w:color w:val="010000"/>
          <w:sz w:val="27"/>
          <w:szCs w:val="27"/>
        </w:rPr>
        <w:t xml:space="preserve"> I will hear. </w:t>
      </w:r>
      <w:r w:rsidRPr="006305B9">
        <w:rPr>
          <w:rFonts w:eastAsia="Times New Roman" w:cs="Times New Roman"/>
          <w:color w:val="777777"/>
          <w:sz w:val="27"/>
          <w:szCs w:val="27"/>
          <w:vertAlign w:val="superscript"/>
        </w:rPr>
        <w:t>25</w:t>
      </w:r>
      <w:r w:rsidRPr="006305B9">
        <w:rPr>
          <w:rFonts w:eastAsia="Times New Roman" w:cs="Times New Roman"/>
          <w:color w:val="010000"/>
          <w:sz w:val="27"/>
          <w:szCs w:val="27"/>
        </w:rPr>
        <w:t>The wolf and the lamb shall feed together, the lion shall eat straw like the ox; but the serpent—its food shall be dust! They shall not hurt or destroy on all my holy mountain, says the </w:t>
      </w:r>
      <w:r w:rsidRPr="006305B9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6305B9">
        <w:rPr>
          <w:rFonts w:eastAsia="Times New Roman" w:cs="Times New Roman"/>
          <w:color w:val="010000"/>
          <w:sz w:val="27"/>
          <w:szCs w:val="27"/>
        </w:rPr>
        <w:t>.</w:t>
      </w:r>
    </w:p>
    <w:p w14:paraId="7179F8EC" w14:textId="77777777" w:rsidR="00255134" w:rsidRDefault="00255134" w:rsidP="006D632D">
      <w:pPr>
        <w:spacing w:line="480" w:lineRule="auto"/>
      </w:pPr>
    </w:p>
    <w:sectPr w:rsidR="00255134" w:rsidSect="00AA57D2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5687B"/>
    <w:rsid w:val="000B2FFA"/>
    <w:rsid w:val="000B577C"/>
    <w:rsid w:val="000F0424"/>
    <w:rsid w:val="000F17A6"/>
    <w:rsid w:val="000F24B1"/>
    <w:rsid w:val="000F2D4B"/>
    <w:rsid w:val="001027D1"/>
    <w:rsid w:val="00126EB5"/>
    <w:rsid w:val="00155BF7"/>
    <w:rsid w:val="001A2690"/>
    <w:rsid w:val="001B7E3C"/>
    <w:rsid w:val="001C668C"/>
    <w:rsid w:val="00204471"/>
    <w:rsid w:val="002135C8"/>
    <w:rsid w:val="00232C85"/>
    <w:rsid w:val="002536F5"/>
    <w:rsid w:val="00253EE6"/>
    <w:rsid w:val="00255134"/>
    <w:rsid w:val="00263CBB"/>
    <w:rsid w:val="00286779"/>
    <w:rsid w:val="002935E7"/>
    <w:rsid w:val="002E2523"/>
    <w:rsid w:val="00302951"/>
    <w:rsid w:val="00325832"/>
    <w:rsid w:val="003774E9"/>
    <w:rsid w:val="00380602"/>
    <w:rsid w:val="003B0732"/>
    <w:rsid w:val="003D05B5"/>
    <w:rsid w:val="003D2302"/>
    <w:rsid w:val="003E512C"/>
    <w:rsid w:val="00482FF7"/>
    <w:rsid w:val="004C77B6"/>
    <w:rsid w:val="004E7EBD"/>
    <w:rsid w:val="00521FB1"/>
    <w:rsid w:val="006305B9"/>
    <w:rsid w:val="00637665"/>
    <w:rsid w:val="006667AF"/>
    <w:rsid w:val="00667F46"/>
    <w:rsid w:val="006D632D"/>
    <w:rsid w:val="006F41EA"/>
    <w:rsid w:val="007139E5"/>
    <w:rsid w:val="00744547"/>
    <w:rsid w:val="007858AD"/>
    <w:rsid w:val="0078634D"/>
    <w:rsid w:val="007975B3"/>
    <w:rsid w:val="007C794E"/>
    <w:rsid w:val="00815C52"/>
    <w:rsid w:val="00826BAB"/>
    <w:rsid w:val="00845D3C"/>
    <w:rsid w:val="00857CD6"/>
    <w:rsid w:val="0086011A"/>
    <w:rsid w:val="0087057B"/>
    <w:rsid w:val="008C76EE"/>
    <w:rsid w:val="008E684F"/>
    <w:rsid w:val="00975A50"/>
    <w:rsid w:val="009A593B"/>
    <w:rsid w:val="009C385C"/>
    <w:rsid w:val="00A20047"/>
    <w:rsid w:val="00AA57D2"/>
    <w:rsid w:val="00AB43F0"/>
    <w:rsid w:val="00AD31C8"/>
    <w:rsid w:val="00AD7294"/>
    <w:rsid w:val="00AE34E7"/>
    <w:rsid w:val="00AF1814"/>
    <w:rsid w:val="00B11C2F"/>
    <w:rsid w:val="00B2381E"/>
    <w:rsid w:val="00B52093"/>
    <w:rsid w:val="00BA74F5"/>
    <w:rsid w:val="00BD5242"/>
    <w:rsid w:val="00C21815"/>
    <w:rsid w:val="00C72C23"/>
    <w:rsid w:val="00C759CD"/>
    <w:rsid w:val="00C917B8"/>
    <w:rsid w:val="00C97DCF"/>
    <w:rsid w:val="00CA08AC"/>
    <w:rsid w:val="00D053AB"/>
    <w:rsid w:val="00D12754"/>
    <w:rsid w:val="00D75700"/>
    <w:rsid w:val="00D94071"/>
    <w:rsid w:val="00DC3E17"/>
    <w:rsid w:val="00DF3588"/>
    <w:rsid w:val="00DF63C7"/>
    <w:rsid w:val="00E05B40"/>
    <w:rsid w:val="00E119A2"/>
    <w:rsid w:val="00E20EFB"/>
    <w:rsid w:val="00E22B8F"/>
    <w:rsid w:val="00E616B5"/>
    <w:rsid w:val="00E749D3"/>
    <w:rsid w:val="00EC1157"/>
    <w:rsid w:val="00EC70BB"/>
    <w:rsid w:val="00F2393F"/>
    <w:rsid w:val="00F405DD"/>
    <w:rsid w:val="00F4213E"/>
    <w:rsid w:val="00F46F8A"/>
    <w:rsid w:val="00F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295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2025-04-18T17:44:00Z</dcterms:created>
  <dcterms:modified xsi:type="dcterms:W3CDTF">2025-04-18T17:44:00Z</dcterms:modified>
</cp:coreProperties>
</file>