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AC34" w14:textId="2ED55114" w:rsidR="00F61766" w:rsidRDefault="004B6ECB" w:rsidP="004B6ECB">
      <w:pPr>
        <w:ind w:right="-270"/>
        <w:jc w:val="center"/>
      </w:pPr>
      <w:r>
        <w:t>“How Sweet the Name of Jesus Sounds”</w:t>
      </w:r>
      <w:r w:rsidR="00AB5F93">
        <w:t xml:space="preserve"> #12</w:t>
      </w:r>
    </w:p>
    <w:p w14:paraId="59370879" w14:textId="2F4CE5AC" w:rsidR="004B6ECB" w:rsidRDefault="004B6ECB" w:rsidP="001B1F0F">
      <w:pPr>
        <w:ind w:right="-270"/>
      </w:pPr>
    </w:p>
    <w:p w14:paraId="3413B78D" w14:textId="6291D7DA" w:rsidR="004B6ECB" w:rsidRDefault="004B6ECB" w:rsidP="001B1F0F">
      <w:pPr>
        <w:ind w:right="-270"/>
      </w:pPr>
      <w:r>
        <w:t>1. How sweet the name of Jesus sounds</w:t>
      </w:r>
    </w:p>
    <w:p w14:paraId="1012BF82" w14:textId="32CA75C8" w:rsidR="004B6ECB" w:rsidRDefault="004B6ECB" w:rsidP="001B1F0F">
      <w:pPr>
        <w:ind w:right="-270"/>
      </w:pPr>
      <w:r>
        <w:t>In a believer’s ear!</w:t>
      </w:r>
    </w:p>
    <w:p w14:paraId="1C153DB2" w14:textId="677EFC25" w:rsidR="004B6ECB" w:rsidRDefault="004B6ECB" w:rsidP="001B1F0F">
      <w:pPr>
        <w:ind w:right="-270"/>
      </w:pPr>
      <w:r>
        <w:t>It soothes his sorrows, heals his wounds,</w:t>
      </w:r>
    </w:p>
    <w:p w14:paraId="0D9C17F2" w14:textId="7F1D7271" w:rsidR="004B6ECB" w:rsidRDefault="004B6ECB" w:rsidP="001B1F0F">
      <w:pPr>
        <w:ind w:right="-270"/>
      </w:pPr>
      <w:r>
        <w:t>And drives away his fear.</w:t>
      </w:r>
    </w:p>
    <w:p w14:paraId="27BC49F8" w14:textId="7D6E7EBD" w:rsidR="004B6ECB" w:rsidRDefault="004B6ECB" w:rsidP="001B1F0F">
      <w:pPr>
        <w:ind w:right="-270"/>
      </w:pPr>
    </w:p>
    <w:p w14:paraId="13011C16" w14:textId="17109E67" w:rsidR="004B6ECB" w:rsidRDefault="004B6ECB" w:rsidP="001B1F0F">
      <w:pPr>
        <w:ind w:right="-270"/>
      </w:pPr>
      <w:r>
        <w:t>2. Dear Name! the rock on which I build,</w:t>
      </w:r>
    </w:p>
    <w:p w14:paraId="73999135" w14:textId="439BAD06" w:rsidR="004B6ECB" w:rsidRDefault="004B6ECB" w:rsidP="001B1F0F">
      <w:pPr>
        <w:ind w:right="-270"/>
      </w:pPr>
      <w:r>
        <w:t>My shield and hiding place,</w:t>
      </w:r>
    </w:p>
    <w:p w14:paraId="72E4E31F" w14:textId="677D3E90" w:rsidR="004B6ECB" w:rsidRDefault="004B6ECB" w:rsidP="001B1F0F">
      <w:pPr>
        <w:ind w:right="-270"/>
      </w:pPr>
      <w:r>
        <w:t>My never-failing treasury, filled</w:t>
      </w:r>
    </w:p>
    <w:p w14:paraId="4AD5FA5F" w14:textId="10466AF0" w:rsidR="004B6ECB" w:rsidRDefault="004B6ECB" w:rsidP="001B1F0F">
      <w:pPr>
        <w:ind w:right="-270"/>
      </w:pPr>
      <w:r>
        <w:t>With boundless stores of grace.</w:t>
      </w:r>
    </w:p>
    <w:p w14:paraId="788138B9" w14:textId="106A129D" w:rsidR="004B6ECB" w:rsidRDefault="004B6ECB" w:rsidP="001B1F0F">
      <w:pPr>
        <w:ind w:right="-270"/>
      </w:pPr>
    </w:p>
    <w:p w14:paraId="5058B8D2" w14:textId="732366C2" w:rsidR="004B6ECB" w:rsidRDefault="004B6ECB" w:rsidP="001B1F0F">
      <w:pPr>
        <w:ind w:right="-270"/>
      </w:pPr>
      <w:r>
        <w:t>3. Jesus, my Shepherd, Brother, Friend,</w:t>
      </w:r>
    </w:p>
    <w:p w14:paraId="302A22A1" w14:textId="46357237" w:rsidR="004B6ECB" w:rsidRDefault="004B6ECB" w:rsidP="001B1F0F">
      <w:pPr>
        <w:ind w:right="-270"/>
      </w:pPr>
      <w:r>
        <w:t>My Prophet, Priest, and King</w:t>
      </w:r>
    </w:p>
    <w:p w14:paraId="0B6B8BA3" w14:textId="3BC6E87B" w:rsidR="004B6ECB" w:rsidRDefault="004B6ECB" w:rsidP="001B1F0F">
      <w:pPr>
        <w:ind w:right="-270"/>
      </w:pPr>
      <w:r>
        <w:t>My Lord, my life, my way, my end,</w:t>
      </w:r>
    </w:p>
    <w:p w14:paraId="58D19D7C" w14:textId="1DA141CC" w:rsidR="004B6ECB" w:rsidRDefault="004B6ECB" w:rsidP="001B1F0F">
      <w:pPr>
        <w:ind w:right="-270"/>
      </w:pPr>
      <w:r>
        <w:t>Accept the praise I bring.</w:t>
      </w:r>
    </w:p>
    <w:p w14:paraId="4E65E37C" w14:textId="35D4E49D" w:rsidR="004B6ECB" w:rsidRDefault="004B6ECB" w:rsidP="001B1F0F">
      <w:pPr>
        <w:ind w:right="-270"/>
      </w:pPr>
    </w:p>
    <w:p w14:paraId="43532956" w14:textId="3E8E8813" w:rsidR="004B6ECB" w:rsidRDefault="004B6ECB" w:rsidP="001B1F0F">
      <w:pPr>
        <w:ind w:right="-270"/>
      </w:pPr>
      <w:r>
        <w:t>4. Week is the effort of my heart,</w:t>
      </w:r>
    </w:p>
    <w:p w14:paraId="7D071DA9" w14:textId="42C767D6" w:rsidR="004B6ECB" w:rsidRDefault="004B6ECB" w:rsidP="001B1F0F">
      <w:pPr>
        <w:ind w:right="-270"/>
      </w:pPr>
      <w:r>
        <w:t xml:space="preserve">And cold my warmest </w:t>
      </w:r>
      <w:proofErr w:type="gramStart"/>
      <w:r>
        <w:t>thought;</w:t>
      </w:r>
      <w:proofErr w:type="gramEnd"/>
    </w:p>
    <w:p w14:paraId="76E75A79" w14:textId="46601796" w:rsidR="004B6ECB" w:rsidRDefault="004B6ECB" w:rsidP="001B1F0F">
      <w:pPr>
        <w:ind w:right="-270"/>
      </w:pPr>
      <w:r>
        <w:t>But when I see Thee as Thou art,</w:t>
      </w:r>
    </w:p>
    <w:p w14:paraId="6F75BB18" w14:textId="005012F4" w:rsidR="004B6ECB" w:rsidRDefault="004B6ECB" w:rsidP="001B1F0F">
      <w:pPr>
        <w:ind w:right="-270"/>
      </w:pPr>
      <w:r>
        <w:t>I’ll praise Thee as I ought.</w:t>
      </w:r>
    </w:p>
    <w:p w14:paraId="1AF3DA08" w14:textId="18003203" w:rsidR="004B6ECB" w:rsidRDefault="004B6ECB" w:rsidP="001B1F0F">
      <w:pPr>
        <w:ind w:right="-270"/>
      </w:pPr>
    </w:p>
    <w:p w14:paraId="5A8B5B6E" w14:textId="505A3081" w:rsidR="004B6ECB" w:rsidRDefault="004B6ECB" w:rsidP="001B1F0F">
      <w:pPr>
        <w:ind w:right="-270"/>
      </w:pPr>
      <w:r>
        <w:t>5. Till then I would Thy love proclaim</w:t>
      </w:r>
    </w:p>
    <w:p w14:paraId="2F03B841" w14:textId="1640591E" w:rsidR="004B6ECB" w:rsidRDefault="004B6ECB" w:rsidP="001B1F0F">
      <w:pPr>
        <w:ind w:right="-270"/>
      </w:pPr>
      <w:r>
        <w:t xml:space="preserve">With every fleeting </w:t>
      </w:r>
      <w:proofErr w:type="gramStart"/>
      <w:r>
        <w:t>breath;</w:t>
      </w:r>
      <w:proofErr w:type="gramEnd"/>
    </w:p>
    <w:p w14:paraId="3DA79B88" w14:textId="64877302" w:rsidR="004B6ECB" w:rsidRDefault="004B6ECB" w:rsidP="001B1F0F">
      <w:pPr>
        <w:ind w:right="-270"/>
      </w:pPr>
      <w:r>
        <w:t>And may the music of Thy name</w:t>
      </w:r>
    </w:p>
    <w:p w14:paraId="3B53FF19" w14:textId="3EE3C02B" w:rsidR="004B6ECB" w:rsidRDefault="004B6ECB" w:rsidP="001B1F0F">
      <w:pPr>
        <w:ind w:right="-270"/>
      </w:pPr>
      <w:r>
        <w:t>Refresh my soul in death.</w:t>
      </w:r>
    </w:p>
    <w:p w14:paraId="4250082A" w14:textId="1356053B" w:rsidR="004B6ECB" w:rsidRDefault="004B6ECB" w:rsidP="001B1F0F">
      <w:pPr>
        <w:ind w:right="-270"/>
      </w:pPr>
    </w:p>
    <w:p w14:paraId="66137755" w14:textId="13D5DBFC" w:rsidR="004B6ECB" w:rsidRDefault="004B6ECB" w:rsidP="001B1F0F">
      <w:pPr>
        <w:ind w:right="-270"/>
      </w:pPr>
    </w:p>
    <w:p w14:paraId="0E651FCD" w14:textId="5881B95D" w:rsidR="004B6ECB" w:rsidRDefault="004B6ECB" w:rsidP="001B1F0F">
      <w:pPr>
        <w:ind w:right="-270"/>
      </w:pPr>
    </w:p>
    <w:p w14:paraId="03B0FFFA" w14:textId="3858CF78" w:rsidR="004B6ECB" w:rsidRDefault="004B6ECB" w:rsidP="001B1F0F">
      <w:pPr>
        <w:ind w:right="-270"/>
      </w:pPr>
    </w:p>
    <w:p w14:paraId="421C0A88" w14:textId="48CCD860" w:rsidR="004B6ECB" w:rsidRDefault="004B6ECB" w:rsidP="001B1F0F">
      <w:pPr>
        <w:ind w:right="-270"/>
      </w:pPr>
    </w:p>
    <w:p w14:paraId="7595B3F6" w14:textId="0B25E373" w:rsidR="004B6ECB" w:rsidRDefault="004B6ECB" w:rsidP="001B1F0F">
      <w:pPr>
        <w:ind w:right="-270"/>
      </w:pPr>
    </w:p>
    <w:p w14:paraId="479368A7" w14:textId="17F0CDF8" w:rsidR="004B6ECB" w:rsidRDefault="004B6ECB" w:rsidP="004B6ECB">
      <w:pPr>
        <w:ind w:right="-270"/>
        <w:jc w:val="center"/>
      </w:pPr>
      <w:r>
        <w:t>“Lord, Speak to Me”</w:t>
      </w:r>
      <w:r w:rsidR="00AB5F93">
        <w:t xml:space="preserve"> #646</w:t>
      </w:r>
    </w:p>
    <w:p w14:paraId="0C5128BA" w14:textId="2094247D" w:rsidR="004B6ECB" w:rsidRDefault="004B6ECB" w:rsidP="001B1F0F">
      <w:pPr>
        <w:ind w:right="-270"/>
      </w:pPr>
    </w:p>
    <w:p w14:paraId="6E489CBC" w14:textId="309EFC40" w:rsidR="004B6ECB" w:rsidRDefault="004B6ECB" w:rsidP="001B1F0F">
      <w:pPr>
        <w:ind w:right="-270"/>
      </w:pPr>
      <w:r>
        <w:t>1. Lord, speak to me, that I may speak</w:t>
      </w:r>
    </w:p>
    <w:p w14:paraId="5E3FECD4" w14:textId="299C6AE9" w:rsidR="004B6ECB" w:rsidRDefault="004B6ECB" w:rsidP="001B1F0F">
      <w:pPr>
        <w:ind w:right="-270"/>
      </w:pPr>
      <w:r>
        <w:t xml:space="preserve">In living echoes of Thy </w:t>
      </w:r>
      <w:proofErr w:type="gramStart"/>
      <w:r>
        <w:t>tone;</w:t>
      </w:r>
      <w:proofErr w:type="gramEnd"/>
    </w:p>
    <w:p w14:paraId="70BE45E2" w14:textId="69438DF9" w:rsidR="004B6ECB" w:rsidRDefault="004B6ECB" w:rsidP="001B1F0F">
      <w:pPr>
        <w:ind w:right="-270"/>
      </w:pPr>
      <w:r>
        <w:t>As Thou hast sought, so let me seek</w:t>
      </w:r>
    </w:p>
    <w:p w14:paraId="41FDBF88" w14:textId="64DCB391" w:rsidR="004B6ECB" w:rsidRDefault="004B6ECB" w:rsidP="001B1F0F">
      <w:pPr>
        <w:ind w:right="-270"/>
      </w:pPr>
      <w:proofErr w:type="gramStart"/>
      <w:r>
        <w:t>Thy</w:t>
      </w:r>
      <w:proofErr w:type="gramEnd"/>
      <w:r>
        <w:t xml:space="preserve"> </w:t>
      </w:r>
      <w:proofErr w:type="gramStart"/>
      <w:r>
        <w:t>erring</w:t>
      </w:r>
      <w:proofErr w:type="gramEnd"/>
      <w:r>
        <w:t xml:space="preserve"> children lost and lone.</w:t>
      </w:r>
    </w:p>
    <w:p w14:paraId="01E1A6E8" w14:textId="48CCD4F8" w:rsidR="004B6ECB" w:rsidRDefault="004B6ECB" w:rsidP="001B1F0F">
      <w:pPr>
        <w:ind w:right="-270"/>
      </w:pPr>
    </w:p>
    <w:p w14:paraId="7512FAE5" w14:textId="43D1F214" w:rsidR="004B6ECB" w:rsidRDefault="004B6ECB" w:rsidP="001B1F0F">
      <w:pPr>
        <w:ind w:right="-270"/>
      </w:pPr>
      <w:r>
        <w:t>2. O lead me, Lord, that I may lead</w:t>
      </w:r>
    </w:p>
    <w:p w14:paraId="70295F93" w14:textId="464FD031" w:rsidR="004B6ECB" w:rsidRDefault="004B6ECB" w:rsidP="001B1F0F">
      <w:pPr>
        <w:ind w:right="-270"/>
      </w:pPr>
      <w:r>
        <w:t xml:space="preserve">The wandering and the wavering </w:t>
      </w:r>
      <w:proofErr w:type="gramStart"/>
      <w:r>
        <w:t>feet;</w:t>
      </w:r>
      <w:proofErr w:type="gramEnd"/>
    </w:p>
    <w:p w14:paraId="7EF2C6F5" w14:textId="206C1DF5" w:rsidR="004B6ECB" w:rsidRDefault="004B6ECB" w:rsidP="001B1F0F">
      <w:pPr>
        <w:ind w:right="-270"/>
      </w:pPr>
      <w:r>
        <w:t>O feed me, Lord, that I may feed</w:t>
      </w:r>
    </w:p>
    <w:p w14:paraId="6EC61558" w14:textId="5776BB94" w:rsidR="004B6ECB" w:rsidRDefault="004B6ECB" w:rsidP="001B1F0F">
      <w:pPr>
        <w:ind w:right="-270"/>
      </w:pPr>
      <w:proofErr w:type="gramStart"/>
      <w:r>
        <w:t>Thy</w:t>
      </w:r>
      <w:proofErr w:type="gramEnd"/>
      <w:r>
        <w:t xml:space="preserve"> </w:t>
      </w:r>
      <w:proofErr w:type="gramStart"/>
      <w:r>
        <w:t>hungering</w:t>
      </w:r>
      <w:proofErr w:type="gramEnd"/>
      <w:r>
        <w:t xml:space="preserve"> one with manna sweet.</w:t>
      </w:r>
    </w:p>
    <w:p w14:paraId="0106FC27" w14:textId="0404206A" w:rsidR="004B6ECB" w:rsidRDefault="004B6ECB" w:rsidP="001B1F0F">
      <w:pPr>
        <w:ind w:right="-270"/>
      </w:pPr>
    </w:p>
    <w:p w14:paraId="2D5C377C" w14:textId="520EA1A0" w:rsidR="004B6ECB" w:rsidRDefault="004B6ECB" w:rsidP="001B1F0F">
      <w:pPr>
        <w:ind w:right="-270"/>
      </w:pPr>
      <w:r>
        <w:t>3. O teach me, Lord that I may teach</w:t>
      </w:r>
    </w:p>
    <w:p w14:paraId="165B558A" w14:textId="1893D8A5" w:rsidR="004B6ECB" w:rsidRDefault="004B6ECB" w:rsidP="001B1F0F">
      <w:pPr>
        <w:ind w:right="-270"/>
      </w:pPr>
      <w:r>
        <w:t xml:space="preserve">The precious things Thou dost </w:t>
      </w:r>
      <w:proofErr w:type="gramStart"/>
      <w:r>
        <w:t>impart;</w:t>
      </w:r>
      <w:proofErr w:type="gramEnd"/>
    </w:p>
    <w:p w14:paraId="7AEB008A" w14:textId="7B2A37F0" w:rsidR="004B6ECB" w:rsidRDefault="004B6ECB" w:rsidP="001B1F0F">
      <w:pPr>
        <w:ind w:right="-270"/>
      </w:pPr>
      <w:r>
        <w:t>And wing my words, that they may reach</w:t>
      </w:r>
    </w:p>
    <w:p w14:paraId="1DB0E67B" w14:textId="14B77DE4" w:rsidR="004B6ECB" w:rsidRDefault="004B6ECB" w:rsidP="001B1F0F">
      <w:pPr>
        <w:ind w:right="-270"/>
      </w:pPr>
      <w:r>
        <w:t>The hidden depths of many a heart.</w:t>
      </w:r>
    </w:p>
    <w:p w14:paraId="5BCE304C" w14:textId="5E6547FA" w:rsidR="004B6ECB" w:rsidRDefault="004B6ECB" w:rsidP="001B1F0F">
      <w:pPr>
        <w:ind w:right="-270"/>
      </w:pPr>
    </w:p>
    <w:p w14:paraId="6E872BD7" w14:textId="52A9D822" w:rsidR="004B6ECB" w:rsidRDefault="004B6ECB" w:rsidP="001B1F0F">
      <w:pPr>
        <w:ind w:right="-270"/>
      </w:pPr>
    </w:p>
    <w:p w14:paraId="58D56219" w14:textId="0D213971" w:rsidR="004B6ECB" w:rsidRDefault="004B6ECB" w:rsidP="001B1F0F">
      <w:pPr>
        <w:ind w:right="-270"/>
      </w:pPr>
    </w:p>
    <w:p w14:paraId="4EA56E27" w14:textId="3B7FC0A9" w:rsidR="004B6ECB" w:rsidRDefault="004B6ECB" w:rsidP="001B1F0F">
      <w:pPr>
        <w:ind w:right="-270"/>
      </w:pPr>
    </w:p>
    <w:p w14:paraId="2F0EDBDA" w14:textId="68150678" w:rsidR="004B6ECB" w:rsidRDefault="004B6ECB" w:rsidP="001B1F0F">
      <w:pPr>
        <w:ind w:right="-270"/>
      </w:pPr>
    </w:p>
    <w:p w14:paraId="09A6265A" w14:textId="461A0EBB" w:rsidR="004B6ECB" w:rsidRDefault="004B6ECB" w:rsidP="001B1F0F">
      <w:pPr>
        <w:ind w:right="-270"/>
      </w:pPr>
    </w:p>
    <w:p w14:paraId="70B3F313" w14:textId="42810342" w:rsidR="004B6ECB" w:rsidRDefault="004B6ECB" w:rsidP="001B1F0F">
      <w:pPr>
        <w:ind w:right="-270"/>
      </w:pPr>
    </w:p>
    <w:p w14:paraId="6A66CF6B" w14:textId="053030EA" w:rsidR="004B6ECB" w:rsidRDefault="004B6ECB" w:rsidP="001B1F0F">
      <w:pPr>
        <w:ind w:right="-270"/>
      </w:pPr>
    </w:p>
    <w:p w14:paraId="24D129D9" w14:textId="073F1D16" w:rsidR="004B6ECB" w:rsidRDefault="004B6ECB" w:rsidP="001B1F0F">
      <w:pPr>
        <w:ind w:right="-270"/>
      </w:pPr>
    </w:p>
    <w:p w14:paraId="1B4B91C3" w14:textId="3D23A53B" w:rsidR="004B6ECB" w:rsidRDefault="004B6ECB" w:rsidP="001B1F0F">
      <w:pPr>
        <w:ind w:right="-270"/>
      </w:pPr>
    </w:p>
    <w:p w14:paraId="1B86958A" w14:textId="15237F17" w:rsidR="004B6ECB" w:rsidRDefault="004B6ECB" w:rsidP="001B1F0F">
      <w:pPr>
        <w:ind w:right="-270"/>
      </w:pPr>
    </w:p>
    <w:p w14:paraId="0DCF526D" w14:textId="6599D47F" w:rsidR="004B6ECB" w:rsidRDefault="004B6ECB" w:rsidP="001B1F0F">
      <w:pPr>
        <w:ind w:right="-270"/>
      </w:pPr>
    </w:p>
    <w:p w14:paraId="5979EF1E" w14:textId="35D729B7" w:rsidR="004B6ECB" w:rsidRDefault="004B6ECB" w:rsidP="001B1F0F">
      <w:pPr>
        <w:ind w:right="-270"/>
      </w:pPr>
    </w:p>
    <w:p w14:paraId="1A6826D4" w14:textId="28A64239" w:rsidR="004B6ECB" w:rsidRDefault="004B6ECB" w:rsidP="001B1F0F">
      <w:pPr>
        <w:ind w:right="-270"/>
      </w:pPr>
    </w:p>
    <w:p w14:paraId="0D4748D2" w14:textId="02C1580A" w:rsidR="004B6ECB" w:rsidRDefault="004B6ECB" w:rsidP="001B1F0F">
      <w:pPr>
        <w:ind w:right="-270"/>
      </w:pPr>
    </w:p>
    <w:p w14:paraId="63EEF0FD" w14:textId="609FFA0B" w:rsidR="004B6ECB" w:rsidRDefault="004B6ECB" w:rsidP="001B1F0F">
      <w:pPr>
        <w:ind w:right="-270"/>
      </w:pPr>
    </w:p>
    <w:p w14:paraId="50EE0DEA" w14:textId="05090418" w:rsidR="00403060" w:rsidRDefault="00403060" w:rsidP="00403060">
      <w:pPr>
        <w:ind w:right="-270"/>
        <w:jc w:val="center"/>
      </w:pPr>
      <w:r>
        <w:lastRenderedPageBreak/>
        <w:t>“The Light of the World Is Jesus” #641</w:t>
      </w:r>
    </w:p>
    <w:p w14:paraId="5798A74B" w14:textId="77777777" w:rsidR="00403060" w:rsidRDefault="00403060" w:rsidP="00403060">
      <w:pPr>
        <w:ind w:right="-270"/>
      </w:pPr>
    </w:p>
    <w:p w14:paraId="1656C78F" w14:textId="77777777" w:rsidR="00403060" w:rsidRDefault="00403060" w:rsidP="00403060">
      <w:pPr>
        <w:ind w:right="-270"/>
      </w:pPr>
      <w:r>
        <w:t>1. The whole world was lost in the darkness of sin –</w:t>
      </w:r>
    </w:p>
    <w:p w14:paraId="1A326E3A" w14:textId="77777777" w:rsidR="00403060" w:rsidRDefault="00403060" w:rsidP="00403060">
      <w:pPr>
        <w:ind w:right="-270"/>
      </w:pPr>
      <w:r>
        <w:t xml:space="preserve">The Light of the world is </w:t>
      </w:r>
      <w:proofErr w:type="gramStart"/>
      <w:r>
        <w:t>Jesus;</w:t>
      </w:r>
      <w:proofErr w:type="gramEnd"/>
    </w:p>
    <w:p w14:paraId="1BBB602B" w14:textId="77777777" w:rsidR="00403060" w:rsidRDefault="00403060" w:rsidP="00403060">
      <w:pPr>
        <w:ind w:right="-270"/>
      </w:pPr>
      <w:r>
        <w:t>Like sunshine at noonday His glory shone in –</w:t>
      </w:r>
    </w:p>
    <w:p w14:paraId="7E6514D4" w14:textId="77777777" w:rsidR="00403060" w:rsidRDefault="00403060" w:rsidP="00403060">
      <w:pPr>
        <w:ind w:right="-270"/>
      </w:pPr>
      <w:r>
        <w:t>The Light of the world is Jesus.</w:t>
      </w:r>
    </w:p>
    <w:p w14:paraId="06DD0699" w14:textId="77777777" w:rsidR="00403060" w:rsidRDefault="00403060" w:rsidP="00403060">
      <w:pPr>
        <w:ind w:right="-270"/>
      </w:pPr>
    </w:p>
    <w:p w14:paraId="6852DF8A" w14:textId="77777777" w:rsidR="00403060" w:rsidRDefault="00403060" w:rsidP="00403060">
      <w:pPr>
        <w:ind w:right="-270"/>
      </w:pPr>
      <w:r>
        <w:t xml:space="preserve">Refrain: </w:t>
      </w:r>
    </w:p>
    <w:p w14:paraId="4E56A7AB" w14:textId="77777777" w:rsidR="00403060" w:rsidRDefault="00403060" w:rsidP="00403060">
      <w:pPr>
        <w:ind w:right="-270"/>
      </w:pPr>
      <w:r>
        <w:t>Come to the Light, ‘tis shining for thee!</w:t>
      </w:r>
    </w:p>
    <w:p w14:paraId="6D6B3298" w14:textId="77777777" w:rsidR="00403060" w:rsidRDefault="00403060" w:rsidP="00403060">
      <w:pPr>
        <w:ind w:right="-270"/>
      </w:pPr>
      <w:r>
        <w:t xml:space="preserve">Sweetly the Light has dawned upon </w:t>
      </w:r>
      <w:proofErr w:type="gramStart"/>
      <w:r>
        <w:t>me;</w:t>
      </w:r>
      <w:proofErr w:type="gramEnd"/>
    </w:p>
    <w:p w14:paraId="4480EB80" w14:textId="77777777" w:rsidR="00403060" w:rsidRDefault="00403060" w:rsidP="00403060">
      <w:pPr>
        <w:ind w:right="-270"/>
      </w:pPr>
      <w:r>
        <w:t>Once I was blind, but now I can see –</w:t>
      </w:r>
    </w:p>
    <w:p w14:paraId="20D77820" w14:textId="77777777" w:rsidR="00403060" w:rsidRDefault="00403060" w:rsidP="00403060">
      <w:pPr>
        <w:ind w:right="-270"/>
      </w:pPr>
      <w:r>
        <w:t>The Light of the world is Jesus.</w:t>
      </w:r>
    </w:p>
    <w:p w14:paraId="05282950" w14:textId="77777777" w:rsidR="00403060" w:rsidRDefault="00403060" w:rsidP="00403060">
      <w:pPr>
        <w:ind w:right="-270"/>
      </w:pPr>
    </w:p>
    <w:p w14:paraId="70C592B0" w14:textId="77777777" w:rsidR="00403060" w:rsidRDefault="00403060" w:rsidP="00403060">
      <w:pPr>
        <w:ind w:right="-270"/>
      </w:pPr>
      <w:r>
        <w:t xml:space="preserve">2. No darkness have we who in Jesus abide – </w:t>
      </w:r>
    </w:p>
    <w:p w14:paraId="669965B8" w14:textId="77777777" w:rsidR="00403060" w:rsidRDefault="00403060" w:rsidP="00403060">
      <w:pPr>
        <w:ind w:right="-270"/>
      </w:pPr>
      <w:r>
        <w:t xml:space="preserve">The Light of the world is </w:t>
      </w:r>
      <w:proofErr w:type="gramStart"/>
      <w:r>
        <w:t>Jesus;</w:t>
      </w:r>
      <w:proofErr w:type="gramEnd"/>
    </w:p>
    <w:p w14:paraId="25E02062" w14:textId="77777777" w:rsidR="00403060" w:rsidRDefault="00403060" w:rsidP="00403060">
      <w:pPr>
        <w:ind w:right="-270"/>
      </w:pPr>
      <w:r>
        <w:t>We walk in the Light when we follow our Guide –</w:t>
      </w:r>
    </w:p>
    <w:p w14:paraId="22470F98" w14:textId="77777777" w:rsidR="00403060" w:rsidRDefault="00403060" w:rsidP="00403060">
      <w:pPr>
        <w:ind w:right="-270"/>
      </w:pPr>
      <w:r>
        <w:t>The Light of the world is Jesus.</w:t>
      </w:r>
    </w:p>
    <w:p w14:paraId="1B2DF258" w14:textId="77777777" w:rsidR="00403060" w:rsidRDefault="00403060" w:rsidP="00403060">
      <w:pPr>
        <w:ind w:right="-270"/>
      </w:pPr>
      <w:r>
        <w:t>(Refrain)</w:t>
      </w:r>
    </w:p>
    <w:p w14:paraId="4CB6CF51" w14:textId="77777777" w:rsidR="00403060" w:rsidRDefault="00403060" w:rsidP="00403060">
      <w:pPr>
        <w:ind w:right="-270"/>
      </w:pPr>
    </w:p>
    <w:p w14:paraId="1C3C3CDB" w14:textId="77777777" w:rsidR="00403060" w:rsidRDefault="00403060" w:rsidP="00403060">
      <w:pPr>
        <w:ind w:right="-270"/>
      </w:pPr>
      <w:r>
        <w:t>3. No need of the sunlight in heaven, we’re told –</w:t>
      </w:r>
    </w:p>
    <w:p w14:paraId="4DF75CA6" w14:textId="77777777" w:rsidR="00403060" w:rsidRDefault="00403060" w:rsidP="00403060">
      <w:pPr>
        <w:ind w:right="-270"/>
      </w:pPr>
      <w:r>
        <w:t xml:space="preserve">The Light of the world is </w:t>
      </w:r>
      <w:proofErr w:type="gramStart"/>
      <w:r>
        <w:t>Jesus;</w:t>
      </w:r>
      <w:proofErr w:type="gramEnd"/>
    </w:p>
    <w:p w14:paraId="25AA23E6" w14:textId="77777777" w:rsidR="00403060" w:rsidRDefault="00403060" w:rsidP="00403060">
      <w:pPr>
        <w:ind w:right="-270"/>
      </w:pPr>
      <w:r>
        <w:t>The Lamb is the Light in the City of Gold –</w:t>
      </w:r>
    </w:p>
    <w:p w14:paraId="0B2FEEFF" w14:textId="77777777" w:rsidR="00403060" w:rsidRDefault="00403060" w:rsidP="00403060">
      <w:pPr>
        <w:ind w:right="-270"/>
      </w:pPr>
      <w:r>
        <w:t>The Light of the world is Jesus.</w:t>
      </w:r>
    </w:p>
    <w:p w14:paraId="48F06834" w14:textId="77777777" w:rsidR="00403060" w:rsidRDefault="00403060" w:rsidP="00403060">
      <w:pPr>
        <w:ind w:right="-270"/>
      </w:pPr>
      <w:r>
        <w:t>(Refrain)</w:t>
      </w:r>
    </w:p>
    <w:p w14:paraId="6123DF4C" w14:textId="77777777" w:rsidR="00BB380B" w:rsidRDefault="00BB380B" w:rsidP="00403060">
      <w:pPr>
        <w:ind w:right="-270"/>
      </w:pPr>
    </w:p>
    <w:p w14:paraId="2E656656" w14:textId="77777777" w:rsidR="00BB380B" w:rsidRDefault="00BB380B" w:rsidP="00403060">
      <w:pPr>
        <w:ind w:right="-270"/>
      </w:pPr>
    </w:p>
    <w:p w14:paraId="29D89100" w14:textId="77777777" w:rsidR="00BB380B" w:rsidRDefault="00BB380B" w:rsidP="00403060">
      <w:pPr>
        <w:ind w:right="-270"/>
      </w:pPr>
    </w:p>
    <w:p w14:paraId="41C08A54" w14:textId="77777777" w:rsidR="00BB380B" w:rsidRDefault="00BB380B" w:rsidP="00403060">
      <w:pPr>
        <w:ind w:right="-270"/>
      </w:pPr>
    </w:p>
    <w:p w14:paraId="73EA170A" w14:textId="77777777" w:rsidR="00BB380B" w:rsidRDefault="00BB380B" w:rsidP="00403060">
      <w:pPr>
        <w:ind w:right="-270"/>
      </w:pPr>
    </w:p>
    <w:p w14:paraId="16204956" w14:textId="77777777" w:rsidR="00BB380B" w:rsidRDefault="00BB380B" w:rsidP="00403060">
      <w:pPr>
        <w:ind w:right="-270"/>
      </w:pPr>
    </w:p>
    <w:p w14:paraId="6C636E99" w14:textId="77777777" w:rsidR="00BB380B" w:rsidRDefault="00BB380B" w:rsidP="00403060">
      <w:pPr>
        <w:ind w:right="-270"/>
      </w:pPr>
    </w:p>
    <w:p w14:paraId="60236DF9" w14:textId="77777777" w:rsidR="00BB380B" w:rsidRDefault="00BB380B" w:rsidP="00403060">
      <w:pPr>
        <w:ind w:right="-270"/>
      </w:pPr>
    </w:p>
    <w:p w14:paraId="18EE134A" w14:textId="77777777" w:rsidR="00BB380B" w:rsidRPr="00334FCF" w:rsidRDefault="00BB380B" w:rsidP="00BB380B">
      <w:pPr>
        <w:ind w:right="-270"/>
        <w:jc w:val="center"/>
        <w:rPr>
          <w:sz w:val="22"/>
        </w:rPr>
      </w:pPr>
      <w:r w:rsidRPr="00334FCF">
        <w:rPr>
          <w:sz w:val="22"/>
        </w:rPr>
        <w:t>First Baptist Church Covenant</w:t>
      </w:r>
    </w:p>
    <w:p w14:paraId="0066BDF3" w14:textId="77777777" w:rsidR="00BB380B" w:rsidRPr="00334FCF" w:rsidRDefault="00BB380B" w:rsidP="00BB380B">
      <w:pPr>
        <w:ind w:right="-270"/>
        <w:rPr>
          <w:sz w:val="22"/>
        </w:rPr>
      </w:pPr>
    </w:p>
    <w:p w14:paraId="0091D25F" w14:textId="77777777" w:rsidR="00BB380B" w:rsidRPr="00334FCF" w:rsidRDefault="00BB380B" w:rsidP="00BB380B">
      <w:pPr>
        <w:ind w:right="-270"/>
        <w:rPr>
          <w:sz w:val="22"/>
        </w:rPr>
      </w:pPr>
      <w:r w:rsidRPr="00334FCF">
        <w:rPr>
          <w:sz w:val="22"/>
        </w:rPr>
        <w:t>Having been led by the spirit of God to profess our faith in Jesus Christ and having been baptized in the name of the Father, the Son, and the Holy Spirit, we do now solemnly affirm our covenant with God and</w:t>
      </w:r>
    </w:p>
    <w:p w14:paraId="754037BD" w14:textId="77777777" w:rsidR="00BB380B" w:rsidRPr="00334FCF" w:rsidRDefault="00BB380B" w:rsidP="00BB380B">
      <w:pPr>
        <w:spacing w:line="360" w:lineRule="auto"/>
        <w:ind w:right="-270"/>
        <w:rPr>
          <w:sz w:val="22"/>
        </w:rPr>
      </w:pPr>
      <w:r w:rsidRPr="00334FCF">
        <w:rPr>
          <w:sz w:val="22"/>
        </w:rPr>
        <w:t xml:space="preserve">with each other.  </w:t>
      </w:r>
    </w:p>
    <w:p w14:paraId="3BA742D6" w14:textId="77777777" w:rsidR="00BB380B" w:rsidRDefault="00BB380B" w:rsidP="00BB380B">
      <w:pPr>
        <w:ind w:right="-270"/>
        <w:rPr>
          <w:sz w:val="22"/>
        </w:rPr>
      </w:pPr>
      <w:r w:rsidRPr="00334FCF">
        <w:rPr>
          <w:sz w:val="22"/>
        </w:rPr>
        <w:t xml:space="preserve">We pledge to serve Christ in the Fellowship of this congregation and shall be responsible church members through faithful attendance at worship, through prayer and through our giving.  We shall strive </w:t>
      </w:r>
      <w:proofErr w:type="gramStart"/>
      <w:r w:rsidRPr="00334FCF">
        <w:rPr>
          <w:sz w:val="22"/>
        </w:rPr>
        <w:t>to</w:t>
      </w:r>
      <w:proofErr w:type="gramEnd"/>
      <w:r w:rsidRPr="00334FCF">
        <w:rPr>
          <w:sz w:val="22"/>
        </w:rPr>
        <w:t xml:space="preserve"> </w:t>
      </w:r>
      <w:proofErr w:type="gramStart"/>
      <w:r w:rsidRPr="00334FCF">
        <w:rPr>
          <w:sz w:val="22"/>
        </w:rPr>
        <w:t>religiously</w:t>
      </w:r>
      <w:proofErr w:type="gramEnd"/>
    </w:p>
    <w:p w14:paraId="1ABBDDA4" w14:textId="77777777" w:rsidR="00BB380B" w:rsidRDefault="00BB380B" w:rsidP="00BB380B">
      <w:pPr>
        <w:spacing w:line="360" w:lineRule="auto"/>
        <w:ind w:right="-270"/>
        <w:rPr>
          <w:sz w:val="22"/>
        </w:rPr>
      </w:pPr>
      <w:proofErr w:type="gramStart"/>
      <w:r w:rsidRPr="00334FCF">
        <w:rPr>
          <w:sz w:val="22"/>
        </w:rPr>
        <w:t>educate</w:t>
      </w:r>
      <w:proofErr w:type="gramEnd"/>
      <w:r w:rsidRPr="00334FCF">
        <w:rPr>
          <w:sz w:val="22"/>
        </w:rPr>
        <w:t xml:space="preserve"> ourselves and the</w:t>
      </w:r>
      <w:r>
        <w:rPr>
          <w:sz w:val="22"/>
        </w:rPr>
        <w:t xml:space="preserve"> </w:t>
      </w:r>
      <w:r w:rsidRPr="00334FCF">
        <w:rPr>
          <w:sz w:val="22"/>
        </w:rPr>
        <w:t xml:space="preserve">children entrusted to our care.  </w:t>
      </w:r>
    </w:p>
    <w:p w14:paraId="3432A483" w14:textId="77777777" w:rsidR="00BB380B" w:rsidRDefault="00BB380B" w:rsidP="00BB380B">
      <w:pPr>
        <w:ind w:right="-270"/>
        <w:rPr>
          <w:sz w:val="22"/>
        </w:rPr>
      </w:pPr>
      <w:r w:rsidRPr="00334FCF">
        <w:rPr>
          <w:sz w:val="22"/>
        </w:rPr>
        <w:t>As we pledge our support to the work of our missionaries throughout the world, we commit ourselves to the mission to which God calls us all.  We shall strive for</w:t>
      </w:r>
    </w:p>
    <w:p w14:paraId="15DDF774" w14:textId="77777777" w:rsidR="00BB380B" w:rsidRPr="00334FCF" w:rsidRDefault="00BB380B" w:rsidP="00BB380B">
      <w:pPr>
        <w:spacing w:line="360" w:lineRule="auto"/>
        <w:ind w:right="-270"/>
        <w:rPr>
          <w:sz w:val="22"/>
        </w:rPr>
      </w:pPr>
      <w:proofErr w:type="gramStart"/>
      <w:r w:rsidRPr="00334FCF">
        <w:rPr>
          <w:sz w:val="22"/>
        </w:rPr>
        <w:t>justice</w:t>
      </w:r>
      <w:proofErr w:type="gramEnd"/>
      <w:r w:rsidRPr="00334FCF">
        <w:rPr>
          <w:sz w:val="22"/>
        </w:rPr>
        <w:t>, freedom, dignity, and</w:t>
      </w:r>
      <w:r>
        <w:rPr>
          <w:sz w:val="22"/>
        </w:rPr>
        <w:t xml:space="preserve"> </w:t>
      </w:r>
      <w:r w:rsidRPr="00334FCF">
        <w:rPr>
          <w:sz w:val="22"/>
        </w:rPr>
        <w:t>peace for all people.</w:t>
      </w:r>
    </w:p>
    <w:p w14:paraId="7F6AEA03" w14:textId="77777777" w:rsidR="00BB380B" w:rsidRPr="00334FCF" w:rsidRDefault="00BB380B" w:rsidP="00BB380B">
      <w:pPr>
        <w:rPr>
          <w:sz w:val="22"/>
        </w:rPr>
      </w:pPr>
      <w:r w:rsidRPr="00334FCF">
        <w:rPr>
          <w:sz w:val="22"/>
        </w:rPr>
        <w:t xml:space="preserve">Joined together in a community of faith with all who confess Jesus Christ as their Lord and Savior, we shall pray for a spirit of unity among all Christians.  </w:t>
      </w:r>
    </w:p>
    <w:p w14:paraId="43A0833B" w14:textId="77777777" w:rsidR="00BB380B" w:rsidRDefault="00BB380B" w:rsidP="00BB380B">
      <w:pPr>
        <w:ind w:right="-270"/>
        <w:rPr>
          <w:sz w:val="22"/>
        </w:rPr>
      </w:pPr>
      <w:r w:rsidRPr="00334FCF">
        <w:rPr>
          <w:sz w:val="22"/>
        </w:rPr>
        <w:t>Acknowledging our human frailties and seeking forgiveness, we profess our need of the Holy Spirit and dedicate our lives to Jesus Christ, and through him to the</w:t>
      </w:r>
    </w:p>
    <w:p w14:paraId="7FD737EF" w14:textId="77777777" w:rsidR="00BB380B" w:rsidRPr="00334FCF" w:rsidRDefault="00BB380B" w:rsidP="00BB380B">
      <w:pPr>
        <w:spacing w:line="360" w:lineRule="auto"/>
        <w:ind w:right="-270"/>
        <w:rPr>
          <w:sz w:val="22"/>
        </w:rPr>
      </w:pPr>
      <w:r w:rsidRPr="00334FCF">
        <w:rPr>
          <w:sz w:val="22"/>
        </w:rPr>
        <w:t xml:space="preserve">care, judgment, deliverance, and mercy of Almighty God.  </w:t>
      </w:r>
    </w:p>
    <w:p w14:paraId="7E89D34B" w14:textId="77777777" w:rsidR="00BB380B" w:rsidRPr="00334FCF" w:rsidRDefault="00BB380B" w:rsidP="00BB380B">
      <w:pPr>
        <w:ind w:right="-270"/>
        <w:rPr>
          <w:sz w:val="22"/>
        </w:rPr>
      </w:pPr>
      <w:r w:rsidRPr="00334FCF">
        <w:rPr>
          <w:sz w:val="22"/>
        </w:rPr>
        <w:t xml:space="preserve">If we should leave this place, we will, as soon as possible, unite with some other church, where we can carry out the spirit of this covenant and the principles of God’s Word.  </w:t>
      </w:r>
    </w:p>
    <w:p w14:paraId="087BCDAD" w14:textId="77777777" w:rsidR="00BB380B" w:rsidRPr="00334FCF" w:rsidRDefault="00BB380B" w:rsidP="00BB380B">
      <w:pPr>
        <w:ind w:right="-270"/>
      </w:pPr>
    </w:p>
    <w:p w14:paraId="66B716AF" w14:textId="77777777" w:rsidR="00BB380B" w:rsidRDefault="00BB380B" w:rsidP="00403060">
      <w:pPr>
        <w:ind w:right="-270"/>
      </w:pPr>
    </w:p>
    <w:p w14:paraId="2788C405" w14:textId="5FC2D83A" w:rsidR="0069624C" w:rsidRDefault="0069624C" w:rsidP="00403060">
      <w:pPr>
        <w:ind w:right="-270"/>
        <w:jc w:val="center"/>
      </w:pPr>
    </w:p>
    <w:sectPr w:rsidR="0069624C" w:rsidSect="00C17CF7">
      <w:headerReference w:type="default" r:id="rId8"/>
      <w:footerReference w:type="default" r:id="rId9"/>
      <w:pgSz w:w="15840" w:h="12240" w:orient="landscape"/>
      <w:pgMar w:top="1440" w:right="1440" w:bottom="63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6D511" w14:textId="77777777" w:rsidR="00105DAC" w:rsidRDefault="00105DAC" w:rsidP="00C36671">
      <w:r>
        <w:separator/>
      </w:r>
    </w:p>
  </w:endnote>
  <w:endnote w:type="continuationSeparator" w:id="0">
    <w:p w14:paraId="2EF025FA" w14:textId="77777777" w:rsidR="00105DAC" w:rsidRDefault="00105DAC" w:rsidP="00C36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82146"/>
      <w:docPartObj>
        <w:docPartGallery w:val="Page Numbers (Bottom of Page)"/>
        <w:docPartUnique/>
      </w:docPartObj>
    </w:sdtPr>
    <w:sdtEndPr>
      <w:rPr>
        <w:noProof/>
      </w:rPr>
    </w:sdtEndPr>
    <w:sdtContent>
      <w:p w14:paraId="42189F95" w14:textId="6339CD72" w:rsidR="00A22DD8" w:rsidRDefault="00A22D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1EE58" w14:textId="77777777" w:rsidR="00A22DD8" w:rsidRDefault="00A2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BC327" w14:textId="77777777" w:rsidR="00105DAC" w:rsidRDefault="00105DAC" w:rsidP="00C36671">
      <w:r>
        <w:separator/>
      </w:r>
    </w:p>
  </w:footnote>
  <w:footnote w:type="continuationSeparator" w:id="0">
    <w:p w14:paraId="2C5F7CDC" w14:textId="77777777" w:rsidR="00105DAC" w:rsidRDefault="00105DAC" w:rsidP="00C366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6ABA" w14:textId="2CE4F5F5" w:rsidR="00C36671" w:rsidRPr="00263865" w:rsidRDefault="008861B4" w:rsidP="00C36671">
    <w:pPr>
      <w:pStyle w:val="Header"/>
      <w:jc w:val="center"/>
      <w:rPr>
        <w:rFonts w:cstheme="minorHAnsi"/>
        <w:b/>
        <w:bCs/>
        <w:szCs w:val="24"/>
      </w:rPr>
    </w:pPr>
    <w:r w:rsidRPr="00263865">
      <w:rPr>
        <w:rFonts w:cstheme="minorHAnsi"/>
        <w:b/>
        <w:bCs/>
        <w:szCs w:val="24"/>
      </w:rPr>
      <w:t xml:space="preserve">Hymns for </w:t>
    </w:r>
    <w:r w:rsidR="00E01C56">
      <w:rPr>
        <w:rFonts w:cstheme="minorHAnsi"/>
        <w:b/>
        <w:bCs/>
        <w:szCs w:val="24"/>
      </w:rPr>
      <w:t>March</w:t>
    </w:r>
    <w:r w:rsidR="00ED5542">
      <w:rPr>
        <w:rFonts w:cstheme="minorHAnsi"/>
        <w:b/>
        <w:bCs/>
        <w:szCs w:val="24"/>
      </w:rPr>
      <w:t xml:space="preserve"> </w:t>
    </w:r>
    <w:r w:rsidR="00525610">
      <w:rPr>
        <w:rFonts w:cstheme="minorHAnsi"/>
        <w:b/>
        <w:bCs/>
        <w:szCs w:val="24"/>
      </w:rPr>
      <w:t>3</w:t>
    </w:r>
    <w:r w:rsidR="00AB55E3">
      <w:rPr>
        <w:rFonts w:cstheme="minorHAnsi"/>
        <w:b/>
        <w:bCs/>
        <w:szCs w:val="24"/>
      </w:rPr>
      <w:t>0</w:t>
    </w:r>
    <w:r w:rsidR="007E2B24" w:rsidRPr="00263865">
      <w:rPr>
        <w:rFonts w:cstheme="minorHAnsi"/>
        <w:b/>
        <w:bCs/>
        <w:szCs w:val="24"/>
      </w:rPr>
      <w:t>,</w:t>
    </w:r>
    <w:r w:rsidR="008D577F" w:rsidRPr="00263865">
      <w:rPr>
        <w:rFonts w:cstheme="minorHAnsi"/>
        <w:b/>
        <w:bCs/>
        <w:szCs w:val="24"/>
      </w:rPr>
      <w:t xml:space="preserve"> </w:t>
    </w:r>
    <w:r w:rsidR="00C36671" w:rsidRPr="00263865">
      <w:rPr>
        <w:rFonts w:cstheme="minorHAnsi"/>
        <w:b/>
        <w:bCs/>
        <w:szCs w:val="24"/>
      </w:rPr>
      <w:t>202</w:t>
    </w:r>
    <w:r w:rsidR="00525610">
      <w:rPr>
        <w:rFonts w:cstheme="minorHAnsi"/>
        <w:b/>
        <w:bCs/>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A273D"/>
    <w:multiLevelType w:val="multilevel"/>
    <w:tmpl w:val="2F86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9924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850"/>
    <w:rsid w:val="000036CA"/>
    <w:rsid w:val="00023F09"/>
    <w:rsid w:val="00023FF8"/>
    <w:rsid w:val="00037274"/>
    <w:rsid w:val="00040D99"/>
    <w:rsid w:val="00071BF2"/>
    <w:rsid w:val="00072D21"/>
    <w:rsid w:val="000769F6"/>
    <w:rsid w:val="000A09B8"/>
    <w:rsid w:val="000A38EB"/>
    <w:rsid w:val="001000FE"/>
    <w:rsid w:val="00105DAC"/>
    <w:rsid w:val="00113DBD"/>
    <w:rsid w:val="00126CB5"/>
    <w:rsid w:val="0014529A"/>
    <w:rsid w:val="00151C56"/>
    <w:rsid w:val="001A02F9"/>
    <w:rsid w:val="001B11F8"/>
    <w:rsid w:val="001B1F0F"/>
    <w:rsid w:val="001B5F32"/>
    <w:rsid w:val="001C455A"/>
    <w:rsid w:val="00225DF0"/>
    <w:rsid w:val="0024167B"/>
    <w:rsid w:val="00263865"/>
    <w:rsid w:val="002A3918"/>
    <w:rsid w:val="002D31CC"/>
    <w:rsid w:val="002F2CFF"/>
    <w:rsid w:val="00311B95"/>
    <w:rsid w:val="0033149E"/>
    <w:rsid w:val="00344199"/>
    <w:rsid w:val="00352AB1"/>
    <w:rsid w:val="0035391E"/>
    <w:rsid w:val="0037547F"/>
    <w:rsid w:val="00394500"/>
    <w:rsid w:val="003970FC"/>
    <w:rsid w:val="00403060"/>
    <w:rsid w:val="00414E58"/>
    <w:rsid w:val="004256F0"/>
    <w:rsid w:val="00462517"/>
    <w:rsid w:val="004A30C9"/>
    <w:rsid w:val="004B14F4"/>
    <w:rsid w:val="004B6ECB"/>
    <w:rsid w:val="004C066B"/>
    <w:rsid w:val="004E2F6E"/>
    <w:rsid w:val="004F66D0"/>
    <w:rsid w:val="00525610"/>
    <w:rsid w:val="005356CD"/>
    <w:rsid w:val="005518BE"/>
    <w:rsid w:val="00557B47"/>
    <w:rsid w:val="00562618"/>
    <w:rsid w:val="0058443C"/>
    <w:rsid w:val="005866C3"/>
    <w:rsid w:val="00586850"/>
    <w:rsid w:val="005F0AD8"/>
    <w:rsid w:val="005F3EE1"/>
    <w:rsid w:val="005F589C"/>
    <w:rsid w:val="00601B78"/>
    <w:rsid w:val="00603E72"/>
    <w:rsid w:val="00612912"/>
    <w:rsid w:val="00615393"/>
    <w:rsid w:val="006276BC"/>
    <w:rsid w:val="00640A20"/>
    <w:rsid w:val="00672EFD"/>
    <w:rsid w:val="00683191"/>
    <w:rsid w:val="00683E3B"/>
    <w:rsid w:val="0069624C"/>
    <w:rsid w:val="00697846"/>
    <w:rsid w:val="006A3003"/>
    <w:rsid w:val="006A3DD5"/>
    <w:rsid w:val="006C2963"/>
    <w:rsid w:val="006C5A0B"/>
    <w:rsid w:val="006E57F7"/>
    <w:rsid w:val="006F11CC"/>
    <w:rsid w:val="006F150F"/>
    <w:rsid w:val="006F69BA"/>
    <w:rsid w:val="00714EC2"/>
    <w:rsid w:val="0074273F"/>
    <w:rsid w:val="007454BA"/>
    <w:rsid w:val="00761B30"/>
    <w:rsid w:val="00785552"/>
    <w:rsid w:val="007906A9"/>
    <w:rsid w:val="007A3122"/>
    <w:rsid w:val="007B7A53"/>
    <w:rsid w:val="007C0F29"/>
    <w:rsid w:val="007C72EB"/>
    <w:rsid w:val="007E2B24"/>
    <w:rsid w:val="007F6E28"/>
    <w:rsid w:val="007F7E49"/>
    <w:rsid w:val="00805E7C"/>
    <w:rsid w:val="008312D8"/>
    <w:rsid w:val="008434F7"/>
    <w:rsid w:val="00861728"/>
    <w:rsid w:val="00877B3E"/>
    <w:rsid w:val="00884560"/>
    <w:rsid w:val="008861B4"/>
    <w:rsid w:val="008A6C94"/>
    <w:rsid w:val="008B22EF"/>
    <w:rsid w:val="008D0411"/>
    <w:rsid w:val="008D577F"/>
    <w:rsid w:val="008F561B"/>
    <w:rsid w:val="00907DAF"/>
    <w:rsid w:val="00913511"/>
    <w:rsid w:val="0092710B"/>
    <w:rsid w:val="0093295A"/>
    <w:rsid w:val="009511FB"/>
    <w:rsid w:val="0095612E"/>
    <w:rsid w:val="00964E67"/>
    <w:rsid w:val="009F408D"/>
    <w:rsid w:val="00A072A6"/>
    <w:rsid w:val="00A10B20"/>
    <w:rsid w:val="00A114D8"/>
    <w:rsid w:val="00A162AD"/>
    <w:rsid w:val="00A22DD8"/>
    <w:rsid w:val="00A37E82"/>
    <w:rsid w:val="00A42EDA"/>
    <w:rsid w:val="00A42FBC"/>
    <w:rsid w:val="00A63547"/>
    <w:rsid w:val="00A6380D"/>
    <w:rsid w:val="00A74AC5"/>
    <w:rsid w:val="00A76C13"/>
    <w:rsid w:val="00A83FDF"/>
    <w:rsid w:val="00A862C3"/>
    <w:rsid w:val="00A92318"/>
    <w:rsid w:val="00AA216B"/>
    <w:rsid w:val="00AB55E3"/>
    <w:rsid w:val="00AB5F85"/>
    <w:rsid w:val="00AB5F93"/>
    <w:rsid w:val="00AC3913"/>
    <w:rsid w:val="00AD4646"/>
    <w:rsid w:val="00B16EFC"/>
    <w:rsid w:val="00B41C06"/>
    <w:rsid w:val="00B46ECF"/>
    <w:rsid w:val="00B56E2F"/>
    <w:rsid w:val="00B70B0C"/>
    <w:rsid w:val="00B74888"/>
    <w:rsid w:val="00B7606F"/>
    <w:rsid w:val="00B77BEC"/>
    <w:rsid w:val="00B84DF7"/>
    <w:rsid w:val="00B85B30"/>
    <w:rsid w:val="00B924CF"/>
    <w:rsid w:val="00BB380B"/>
    <w:rsid w:val="00BB4764"/>
    <w:rsid w:val="00BB5ED3"/>
    <w:rsid w:val="00BC3B60"/>
    <w:rsid w:val="00BC5EFD"/>
    <w:rsid w:val="00BC649D"/>
    <w:rsid w:val="00BE6FB3"/>
    <w:rsid w:val="00C07AA7"/>
    <w:rsid w:val="00C17CF7"/>
    <w:rsid w:val="00C33D17"/>
    <w:rsid w:val="00C35D58"/>
    <w:rsid w:val="00C36671"/>
    <w:rsid w:val="00C624B9"/>
    <w:rsid w:val="00C93F6B"/>
    <w:rsid w:val="00C968A8"/>
    <w:rsid w:val="00CA3076"/>
    <w:rsid w:val="00CA54E1"/>
    <w:rsid w:val="00CB18CB"/>
    <w:rsid w:val="00CC0A53"/>
    <w:rsid w:val="00CD0C95"/>
    <w:rsid w:val="00CE0EC7"/>
    <w:rsid w:val="00CE351D"/>
    <w:rsid w:val="00CE58A7"/>
    <w:rsid w:val="00D02771"/>
    <w:rsid w:val="00D1591E"/>
    <w:rsid w:val="00D25643"/>
    <w:rsid w:val="00D36DE2"/>
    <w:rsid w:val="00D45484"/>
    <w:rsid w:val="00D46E45"/>
    <w:rsid w:val="00D50971"/>
    <w:rsid w:val="00D61EEC"/>
    <w:rsid w:val="00D64E25"/>
    <w:rsid w:val="00D707A3"/>
    <w:rsid w:val="00E01C56"/>
    <w:rsid w:val="00E32B3E"/>
    <w:rsid w:val="00E61440"/>
    <w:rsid w:val="00E70A3F"/>
    <w:rsid w:val="00E85564"/>
    <w:rsid w:val="00EA245A"/>
    <w:rsid w:val="00ED5542"/>
    <w:rsid w:val="00ED7590"/>
    <w:rsid w:val="00EE1734"/>
    <w:rsid w:val="00F22384"/>
    <w:rsid w:val="00F369EF"/>
    <w:rsid w:val="00F43278"/>
    <w:rsid w:val="00F46A86"/>
    <w:rsid w:val="00F475D7"/>
    <w:rsid w:val="00F51DE6"/>
    <w:rsid w:val="00F61766"/>
    <w:rsid w:val="00FC58B5"/>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4831"/>
  <w15:chartTrackingRefBased/>
  <w15:docId w15:val="{996EB287-29BE-48D0-81F9-D61E7207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671"/>
    <w:pPr>
      <w:tabs>
        <w:tab w:val="center" w:pos="4680"/>
        <w:tab w:val="right" w:pos="9360"/>
      </w:tabs>
    </w:pPr>
  </w:style>
  <w:style w:type="character" w:customStyle="1" w:styleId="HeaderChar">
    <w:name w:val="Header Char"/>
    <w:basedOn w:val="DefaultParagraphFont"/>
    <w:link w:val="Header"/>
    <w:uiPriority w:val="99"/>
    <w:rsid w:val="00C36671"/>
  </w:style>
  <w:style w:type="paragraph" w:styleId="Footer">
    <w:name w:val="footer"/>
    <w:basedOn w:val="Normal"/>
    <w:link w:val="FooterChar"/>
    <w:uiPriority w:val="99"/>
    <w:unhideWhenUsed/>
    <w:rsid w:val="00C36671"/>
    <w:pPr>
      <w:tabs>
        <w:tab w:val="center" w:pos="4680"/>
        <w:tab w:val="right" w:pos="9360"/>
      </w:tabs>
    </w:pPr>
  </w:style>
  <w:style w:type="character" w:customStyle="1" w:styleId="FooterChar">
    <w:name w:val="Footer Char"/>
    <w:basedOn w:val="DefaultParagraphFont"/>
    <w:link w:val="Footer"/>
    <w:uiPriority w:val="99"/>
    <w:rsid w:val="00C36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258">
      <w:bodyDiv w:val="1"/>
      <w:marLeft w:val="0"/>
      <w:marRight w:val="0"/>
      <w:marTop w:val="0"/>
      <w:marBottom w:val="0"/>
      <w:divBdr>
        <w:top w:val="none" w:sz="0" w:space="0" w:color="auto"/>
        <w:left w:val="none" w:sz="0" w:space="0" w:color="auto"/>
        <w:bottom w:val="none" w:sz="0" w:space="0" w:color="auto"/>
        <w:right w:val="none" w:sz="0" w:space="0" w:color="auto"/>
      </w:divBdr>
      <w:divsChild>
        <w:div w:id="412822021">
          <w:marLeft w:val="0"/>
          <w:marRight w:val="0"/>
          <w:marTop w:val="0"/>
          <w:marBottom w:val="180"/>
          <w:divBdr>
            <w:top w:val="none" w:sz="0" w:space="0" w:color="auto"/>
            <w:left w:val="none" w:sz="0" w:space="0" w:color="auto"/>
            <w:bottom w:val="none" w:sz="0" w:space="0" w:color="auto"/>
            <w:right w:val="none" w:sz="0" w:space="0" w:color="auto"/>
          </w:divBdr>
        </w:div>
        <w:div w:id="578830239">
          <w:marLeft w:val="0"/>
          <w:marRight w:val="0"/>
          <w:marTop w:val="0"/>
          <w:marBottom w:val="180"/>
          <w:divBdr>
            <w:top w:val="none" w:sz="0" w:space="0" w:color="auto"/>
            <w:left w:val="none" w:sz="0" w:space="0" w:color="auto"/>
            <w:bottom w:val="none" w:sz="0" w:space="0" w:color="auto"/>
            <w:right w:val="none" w:sz="0" w:space="0" w:color="auto"/>
          </w:divBdr>
        </w:div>
        <w:div w:id="1430274446">
          <w:marLeft w:val="0"/>
          <w:marRight w:val="0"/>
          <w:marTop w:val="0"/>
          <w:marBottom w:val="180"/>
          <w:divBdr>
            <w:top w:val="none" w:sz="0" w:space="0" w:color="auto"/>
            <w:left w:val="none" w:sz="0" w:space="0" w:color="auto"/>
            <w:bottom w:val="none" w:sz="0" w:space="0" w:color="auto"/>
            <w:right w:val="none" w:sz="0" w:space="0" w:color="auto"/>
          </w:divBdr>
        </w:div>
      </w:divsChild>
    </w:div>
    <w:div w:id="185945646">
      <w:bodyDiv w:val="1"/>
      <w:marLeft w:val="0"/>
      <w:marRight w:val="0"/>
      <w:marTop w:val="0"/>
      <w:marBottom w:val="0"/>
      <w:divBdr>
        <w:top w:val="none" w:sz="0" w:space="0" w:color="auto"/>
        <w:left w:val="none" w:sz="0" w:space="0" w:color="auto"/>
        <w:bottom w:val="none" w:sz="0" w:space="0" w:color="auto"/>
        <w:right w:val="none" w:sz="0" w:space="0" w:color="auto"/>
      </w:divBdr>
      <w:divsChild>
        <w:div w:id="1155486107">
          <w:marLeft w:val="0"/>
          <w:marRight w:val="0"/>
          <w:marTop w:val="0"/>
          <w:marBottom w:val="180"/>
          <w:divBdr>
            <w:top w:val="none" w:sz="0" w:space="0" w:color="auto"/>
            <w:left w:val="none" w:sz="0" w:space="0" w:color="auto"/>
            <w:bottom w:val="none" w:sz="0" w:space="0" w:color="auto"/>
            <w:right w:val="none" w:sz="0" w:space="0" w:color="auto"/>
          </w:divBdr>
        </w:div>
        <w:div w:id="1362586681">
          <w:marLeft w:val="0"/>
          <w:marRight w:val="0"/>
          <w:marTop w:val="0"/>
          <w:marBottom w:val="180"/>
          <w:divBdr>
            <w:top w:val="none" w:sz="0" w:space="0" w:color="auto"/>
            <w:left w:val="none" w:sz="0" w:space="0" w:color="auto"/>
            <w:bottom w:val="none" w:sz="0" w:space="0" w:color="auto"/>
            <w:right w:val="none" w:sz="0" w:space="0" w:color="auto"/>
          </w:divBdr>
        </w:div>
        <w:div w:id="2080444562">
          <w:marLeft w:val="0"/>
          <w:marRight w:val="0"/>
          <w:marTop w:val="0"/>
          <w:marBottom w:val="180"/>
          <w:divBdr>
            <w:top w:val="none" w:sz="0" w:space="0" w:color="auto"/>
            <w:left w:val="none" w:sz="0" w:space="0" w:color="auto"/>
            <w:bottom w:val="none" w:sz="0" w:space="0" w:color="auto"/>
            <w:right w:val="none" w:sz="0" w:space="0" w:color="auto"/>
          </w:divBdr>
        </w:div>
        <w:div w:id="1359697774">
          <w:marLeft w:val="0"/>
          <w:marRight w:val="0"/>
          <w:marTop w:val="0"/>
          <w:marBottom w:val="180"/>
          <w:divBdr>
            <w:top w:val="none" w:sz="0" w:space="0" w:color="auto"/>
            <w:left w:val="none" w:sz="0" w:space="0" w:color="auto"/>
            <w:bottom w:val="none" w:sz="0" w:space="0" w:color="auto"/>
            <w:right w:val="none" w:sz="0" w:space="0" w:color="auto"/>
          </w:divBdr>
        </w:div>
        <w:div w:id="638849474">
          <w:marLeft w:val="0"/>
          <w:marRight w:val="0"/>
          <w:marTop w:val="0"/>
          <w:marBottom w:val="180"/>
          <w:divBdr>
            <w:top w:val="none" w:sz="0" w:space="0" w:color="auto"/>
            <w:left w:val="none" w:sz="0" w:space="0" w:color="auto"/>
            <w:bottom w:val="none" w:sz="0" w:space="0" w:color="auto"/>
            <w:right w:val="none" w:sz="0" w:space="0" w:color="auto"/>
          </w:divBdr>
        </w:div>
        <w:div w:id="1463427752">
          <w:marLeft w:val="0"/>
          <w:marRight w:val="0"/>
          <w:marTop w:val="0"/>
          <w:marBottom w:val="0"/>
          <w:divBdr>
            <w:top w:val="none" w:sz="0" w:space="0" w:color="auto"/>
            <w:left w:val="none" w:sz="0" w:space="0" w:color="auto"/>
            <w:bottom w:val="none" w:sz="0" w:space="0" w:color="auto"/>
            <w:right w:val="none" w:sz="0" w:space="0" w:color="auto"/>
          </w:divBdr>
        </w:div>
      </w:divsChild>
    </w:div>
    <w:div w:id="487477778">
      <w:bodyDiv w:val="1"/>
      <w:marLeft w:val="0"/>
      <w:marRight w:val="0"/>
      <w:marTop w:val="0"/>
      <w:marBottom w:val="0"/>
      <w:divBdr>
        <w:top w:val="none" w:sz="0" w:space="0" w:color="auto"/>
        <w:left w:val="none" w:sz="0" w:space="0" w:color="auto"/>
        <w:bottom w:val="none" w:sz="0" w:space="0" w:color="auto"/>
        <w:right w:val="none" w:sz="0" w:space="0" w:color="auto"/>
      </w:divBdr>
    </w:div>
    <w:div w:id="842863738">
      <w:bodyDiv w:val="1"/>
      <w:marLeft w:val="0"/>
      <w:marRight w:val="0"/>
      <w:marTop w:val="0"/>
      <w:marBottom w:val="0"/>
      <w:divBdr>
        <w:top w:val="none" w:sz="0" w:space="0" w:color="auto"/>
        <w:left w:val="none" w:sz="0" w:space="0" w:color="auto"/>
        <w:bottom w:val="none" w:sz="0" w:space="0" w:color="auto"/>
        <w:right w:val="none" w:sz="0" w:space="0" w:color="auto"/>
      </w:divBdr>
      <w:divsChild>
        <w:div w:id="843666495">
          <w:marLeft w:val="-225"/>
          <w:marRight w:val="-225"/>
          <w:marTop w:val="300"/>
          <w:marBottom w:val="0"/>
          <w:divBdr>
            <w:top w:val="none" w:sz="0" w:space="0" w:color="auto"/>
            <w:left w:val="none" w:sz="0" w:space="0" w:color="auto"/>
            <w:bottom w:val="none" w:sz="0" w:space="0" w:color="auto"/>
            <w:right w:val="none" w:sz="0" w:space="0" w:color="auto"/>
          </w:divBdr>
          <w:divsChild>
            <w:div w:id="1367413983">
              <w:marLeft w:val="0"/>
              <w:marRight w:val="0"/>
              <w:marTop w:val="0"/>
              <w:marBottom w:val="0"/>
              <w:divBdr>
                <w:top w:val="none" w:sz="0" w:space="0" w:color="auto"/>
                <w:left w:val="none" w:sz="0" w:space="0" w:color="auto"/>
                <w:bottom w:val="none" w:sz="0" w:space="0" w:color="auto"/>
                <w:right w:val="none" w:sz="0" w:space="0" w:color="auto"/>
              </w:divBdr>
            </w:div>
          </w:divsChild>
        </w:div>
        <w:div w:id="558713442">
          <w:marLeft w:val="-225"/>
          <w:marRight w:val="-225"/>
          <w:marTop w:val="300"/>
          <w:marBottom w:val="0"/>
          <w:divBdr>
            <w:top w:val="none" w:sz="0" w:space="0" w:color="auto"/>
            <w:left w:val="none" w:sz="0" w:space="0" w:color="auto"/>
            <w:bottom w:val="none" w:sz="0" w:space="0" w:color="auto"/>
            <w:right w:val="none" w:sz="0" w:space="0" w:color="auto"/>
          </w:divBdr>
          <w:divsChild>
            <w:div w:id="9903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10413">
      <w:bodyDiv w:val="1"/>
      <w:marLeft w:val="0"/>
      <w:marRight w:val="0"/>
      <w:marTop w:val="0"/>
      <w:marBottom w:val="0"/>
      <w:divBdr>
        <w:top w:val="none" w:sz="0" w:space="0" w:color="auto"/>
        <w:left w:val="none" w:sz="0" w:space="0" w:color="auto"/>
        <w:bottom w:val="none" w:sz="0" w:space="0" w:color="auto"/>
        <w:right w:val="none" w:sz="0" w:space="0" w:color="auto"/>
      </w:divBdr>
    </w:div>
    <w:div w:id="1228996721">
      <w:bodyDiv w:val="1"/>
      <w:marLeft w:val="0"/>
      <w:marRight w:val="0"/>
      <w:marTop w:val="0"/>
      <w:marBottom w:val="0"/>
      <w:divBdr>
        <w:top w:val="none" w:sz="0" w:space="0" w:color="auto"/>
        <w:left w:val="none" w:sz="0" w:space="0" w:color="auto"/>
        <w:bottom w:val="none" w:sz="0" w:space="0" w:color="auto"/>
        <w:right w:val="none" w:sz="0" w:space="0" w:color="auto"/>
      </w:divBdr>
    </w:div>
    <w:div w:id="1469929321">
      <w:bodyDiv w:val="1"/>
      <w:marLeft w:val="0"/>
      <w:marRight w:val="0"/>
      <w:marTop w:val="0"/>
      <w:marBottom w:val="0"/>
      <w:divBdr>
        <w:top w:val="none" w:sz="0" w:space="0" w:color="auto"/>
        <w:left w:val="none" w:sz="0" w:space="0" w:color="auto"/>
        <w:bottom w:val="none" w:sz="0" w:space="0" w:color="auto"/>
        <w:right w:val="none" w:sz="0" w:space="0" w:color="auto"/>
      </w:divBdr>
      <w:divsChild>
        <w:div w:id="296645352">
          <w:marLeft w:val="-225"/>
          <w:marRight w:val="-225"/>
          <w:marTop w:val="300"/>
          <w:marBottom w:val="0"/>
          <w:divBdr>
            <w:top w:val="none" w:sz="0" w:space="0" w:color="auto"/>
            <w:left w:val="none" w:sz="0" w:space="0" w:color="auto"/>
            <w:bottom w:val="none" w:sz="0" w:space="0" w:color="auto"/>
            <w:right w:val="none" w:sz="0" w:space="0" w:color="auto"/>
          </w:divBdr>
          <w:divsChild>
            <w:div w:id="1693651079">
              <w:marLeft w:val="0"/>
              <w:marRight w:val="0"/>
              <w:marTop w:val="0"/>
              <w:marBottom w:val="0"/>
              <w:divBdr>
                <w:top w:val="none" w:sz="0" w:space="0" w:color="auto"/>
                <w:left w:val="none" w:sz="0" w:space="0" w:color="auto"/>
                <w:bottom w:val="none" w:sz="0" w:space="0" w:color="auto"/>
                <w:right w:val="none" w:sz="0" w:space="0" w:color="auto"/>
              </w:divBdr>
            </w:div>
          </w:divsChild>
        </w:div>
        <w:div w:id="224028044">
          <w:marLeft w:val="-225"/>
          <w:marRight w:val="-225"/>
          <w:marTop w:val="300"/>
          <w:marBottom w:val="0"/>
          <w:divBdr>
            <w:top w:val="none" w:sz="0" w:space="0" w:color="auto"/>
            <w:left w:val="none" w:sz="0" w:space="0" w:color="auto"/>
            <w:bottom w:val="none" w:sz="0" w:space="0" w:color="auto"/>
            <w:right w:val="none" w:sz="0" w:space="0" w:color="auto"/>
          </w:divBdr>
          <w:divsChild>
            <w:div w:id="1540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5183-22F8-4C5F-AF69-9693C63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2023-03-15T16:32:00Z</cp:lastPrinted>
  <dcterms:created xsi:type="dcterms:W3CDTF">2025-03-29T13:53:00Z</dcterms:created>
  <dcterms:modified xsi:type="dcterms:W3CDTF">2025-03-29T13:53:00Z</dcterms:modified>
</cp:coreProperties>
</file>