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EFEA" w14:textId="2CFAC344" w:rsidR="006A37F1" w:rsidRDefault="00C76288" w:rsidP="009449CF">
      <w:pPr>
        <w:spacing w:line="360" w:lineRule="auto"/>
        <w:jc w:val="center"/>
        <w:rPr>
          <w:rFonts w:ascii="Monotype Corsiva" w:hAnsi="Monotype Corsiva"/>
          <w:b/>
          <w:bCs/>
          <w:sz w:val="36"/>
          <w:szCs w:val="36"/>
        </w:rPr>
      </w:pPr>
      <w:r>
        <w:rPr>
          <w:rFonts w:ascii="Monotype Corsiva" w:hAnsi="Monotype Corsiva"/>
          <w:b/>
          <w:bCs/>
          <w:sz w:val="36"/>
          <w:szCs w:val="36"/>
        </w:rPr>
        <w:t xml:space="preserve">Fourth </w:t>
      </w:r>
      <w:r w:rsidR="006A37F1">
        <w:rPr>
          <w:rFonts w:ascii="Monotype Corsiva" w:hAnsi="Monotype Corsiva"/>
          <w:b/>
          <w:bCs/>
          <w:sz w:val="36"/>
          <w:szCs w:val="36"/>
        </w:rPr>
        <w:t>Sunday</w:t>
      </w:r>
      <w:r>
        <w:rPr>
          <w:rFonts w:ascii="Monotype Corsiva" w:hAnsi="Monotype Corsiva"/>
          <w:b/>
          <w:bCs/>
          <w:sz w:val="36"/>
          <w:szCs w:val="36"/>
        </w:rPr>
        <w:t xml:space="preserve"> of Advent</w:t>
      </w:r>
    </w:p>
    <w:p w14:paraId="4D80270C" w14:textId="292739A9" w:rsidR="00C76288" w:rsidRDefault="00C76288" w:rsidP="009449CF">
      <w:pPr>
        <w:spacing w:line="360" w:lineRule="auto"/>
        <w:jc w:val="center"/>
        <w:rPr>
          <w:rFonts w:ascii="Monotype Corsiva" w:hAnsi="Monotype Corsiva"/>
          <w:b/>
          <w:bCs/>
          <w:sz w:val="36"/>
          <w:szCs w:val="36"/>
        </w:rPr>
      </w:pPr>
      <w:r>
        <w:rPr>
          <w:rFonts w:ascii="Monotype Corsiva" w:hAnsi="Monotype Corsiva"/>
          <w:b/>
          <w:bCs/>
          <w:sz w:val="36"/>
          <w:szCs w:val="36"/>
        </w:rPr>
        <w:t>December 22, 2024</w:t>
      </w:r>
    </w:p>
    <w:p w14:paraId="5E644E16" w14:textId="0BAAFA87" w:rsidR="00734E25" w:rsidRDefault="00255134" w:rsidP="00AE34E7">
      <w:pPr>
        <w:spacing w:line="480" w:lineRule="auto"/>
      </w:pPr>
      <w:r>
        <w:t>*</w:t>
      </w:r>
      <w:r w:rsidR="006D632D">
        <w:t xml:space="preserve">Hymn: </w:t>
      </w:r>
      <w:r w:rsidR="00C76288">
        <w:t>“O Come, O Come, Emmanuel” #120 vs. 1-4</w:t>
      </w:r>
    </w:p>
    <w:p w14:paraId="7A6FA29E" w14:textId="5C7FB040" w:rsidR="00A85093" w:rsidRDefault="00AE34E7" w:rsidP="00AE34E7">
      <w:pPr>
        <w:spacing w:line="480" w:lineRule="auto"/>
      </w:pPr>
      <w:r>
        <w:t>Welcome &amp; Announcements</w:t>
      </w:r>
      <w:r w:rsidR="006808A9">
        <w:t xml:space="preserve"> </w:t>
      </w:r>
      <w:r w:rsidR="001A246B">
        <w:t>– Robin Michel</w:t>
      </w:r>
    </w:p>
    <w:p w14:paraId="1271A686" w14:textId="7A5E00B0" w:rsidR="006D632D" w:rsidRDefault="006D632D" w:rsidP="006D632D">
      <w:pPr>
        <w:spacing w:line="480" w:lineRule="auto"/>
      </w:pPr>
      <w:r>
        <w:t>Prelude</w:t>
      </w:r>
      <w:r w:rsidR="003B0732">
        <w:t xml:space="preserve">: </w:t>
      </w:r>
      <w:r w:rsidR="002538E8">
        <w:t>“Getting Ready for a Baby” – Kyle Neilson</w:t>
      </w:r>
    </w:p>
    <w:p w14:paraId="4A45D8A3" w14:textId="1D4723B2" w:rsidR="002538E8" w:rsidRDefault="002538E8" w:rsidP="006D632D">
      <w:pPr>
        <w:spacing w:line="480" w:lineRule="auto"/>
      </w:pPr>
      <w:r>
        <w:t xml:space="preserve">Lighting of the Fourth </w:t>
      </w:r>
      <w:r w:rsidR="00525FC3">
        <w:t>Candle of Advent – The Neilson Family</w:t>
      </w:r>
    </w:p>
    <w:p w14:paraId="00CECBC0" w14:textId="6A7E8F52" w:rsidR="00A85093" w:rsidRDefault="00A85093" w:rsidP="006D632D">
      <w:pPr>
        <w:spacing w:line="480" w:lineRule="auto"/>
      </w:pPr>
      <w:r>
        <w:t xml:space="preserve">Poem: “The Christmas Star” – Sarah </w:t>
      </w:r>
      <w:proofErr w:type="spellStart"/>
      <w:r>
        <w:t>Ga</w:t>
      </w:r>
      <w:r w:rsidR="00606D2E">
        <w:t>da</w:t>
      </w:r>
      <w:r w:rsidR="008632B7">
        <w:t>rowski</w:t>
      </w:r>
      <w:proofErr w:type="spellEnd"/>
    </w:p>
    <w:p w14:paraId="7BC06BA6" w14:textId="063447CB" w:rsidR="00C96D4E" w:rsidRDefault="006D632D" w:rsidP="008B0386">
      <w:pPr>
        <w:spacing w:line="360" w:lineRule="auto"/>
      </w:pPr>
      <w:r w:rsidRPr="006D632D">
        <w:t xml:space="preserve">Invitation to Worship: </w:t>
      </w:r>
    </w:p>
    <w:p w14:paraId="7AA7D0CB" w14:textId="690044DA" w:rsidR="008B0386" w:rsidRPr="008B0386" w:rsidRDefault="008B0386" w:rsidP="008B0386">
      <w:pPr>
        <w:rPr>
          <w:b/>
          <w:bCs/>
          <w:i/>
          <w:iCs/>
        </w:rPr>
      </w:pPr>
      <w:r w:rsidRPr="008B0386">
        <w:t>The King of Glory comes, the nation rejoices!</w:t>
      </w:r>
      <w:r w:rsidRPr="008B0386">
        <w:br/>
      </w:r>
      <w:r w:rsidRPr="008B0386">
        <w:rPr>
          <w:b/>
          <w:bCs/>
        </w:rPr>
        <w:t xml:space="preserve">Open the gates before him, </w:t>
      </w:r>
      <w:proofErr w:type="gramStart"/>
      <w:r w:rsidRPr="008B0386">
        <w:rPr>
          <w:b/>
          <w:bCs/>
        </w:rPr>
        <w:t>lift up</w:t>
      </w:r>
      <w:proofErr w:type="gramEnd"/>
      <w:r w:rsidRPr="008B0386">
        <w:rPr>
          <w:b/>
          <w:bCs/>
        </w:rPr>
        <w:t xml:space="preserve"> your voices!</w:t>
      </w:r>
      <w:r w:rsidRPr="008B0386">
        <w:br/>
        <w:t>Who is the King of Glory; what shall we call him?</w:t>
      </w:r>
      <w:r w:rsidRPr="008B0386">
        <w:br/>
      </w:r>
      <w:r w:rsidRPr="008B0386">
        <w:rPr>
          <w:b/>
          <w:bCs/>
        </w:rPr>
        <w:t>He is Emmanuel, the promised of ages.</w:t>
      </w:r>
      <w:r w:rsidRPr="008B0386">
        <w:br/>
      </w:r>
      <w:r w:rsidRPr="008B0386">
        <w:rPr>
          <w:b/>
          <w:bCs/>
          <w:i/>
          <w:iCs/>
        </w:rPr>
        <w:t>All: Enter in, Lord of our life. Stir in us the old excitement. Receive our praise. We who worship here want to help clear your way into all the world.</w:t>
      </w:r>
    </w:p>
    <w:p w14:paraId="2F3647F3" w14:textId="77777777" w:rsidR="007B6E41" w:rsidRPr="007B6E41" w:rsidRDefault="007B6E41" w:rsidP="007B6E41">
      <w:pPr>
        <w:rPr>
          <w:b/>
          <w:i/>
          <w:iCs/>
        </w:rPr>
      </w:pPr>
    </w:p>
    <w:p w14:paraId="2F43B7E1" w14:textId="2A7BD2F5" w:rsidR="002935E7" w:rsidRDefault="002935E7" w:rsidP="007C794E">
      <w:pPr>
        <w:spacing w:line="480" w:lineRule="auto"/>
      </w:pPr>
      <w:r>
        <w:t>Invocation &amp; Lord’s Prayer</w:t>
      </w:r>
      <w:r w:rsidR="003D41E9">
        <w:t xml:space="preserve"> (debts)</w:t>
      </w:r>
    </w:p>
    <w:p w14:paraId="21D7A9C7" w14:textId="477D79BB" w:rsidR="006D632D" w:rsidRDefault="003D05B5" w:rsidP="006D632D">
      <w:pPr>
        <w:spacing w:line="480" w:lineRule="auto"/>
      </w:pPr>
      <w:r>
        <w:t>Scripture Reading:</w:t>
      </w:r>
      <w:r w:rsidR="004C77B6">
        <w:t xml:space="preserve"> </w:t>
      </w:r>
      <w:r w:rsidR="001A3DE7">
        <w:t>Micah 5:2-5a</w:t>
      </w:r>
      <w:r w:rsidR="000D476D">
        <w:t xml:space="preserve"> – Ethel Graham</w:t>
      </w:r>
    </w:p>
    <w:p w14:paraId="135D50AB" w14:textId="4A38D5DA" w:rsidR="006D632D" w:rsidRDefault="006D632D" w:rsidP="006D632D">
      <w:pPr>
        <w:spacing w:line="480" w:lineRule="auto"/>
      </w:pPr>
      <w:r>
        <w:t>Children’s Message</w:t>
      </w:r>
      <w:r w:rsidR="00FD76E1">
        <w:t xml:space="preserve"> – </w:t>
      </w:r>
      <w:r w:rsidR="009C385C">
        <w:t>Laureen Galayda</w:t>
      </w:r>
    </w:p>
    <w:p w14:paraId="60E5536B" w14:textId="7EC5AD81" w:rsidR="000F24B1" w:rsidRDefault="007C794E" w:rsidP="006D632D">
      <w:pPr>
        <w:spacing w:line="480" w:lineRule="auto"/>
      </w:pPr>
      <w:r>
        <w:t>Praise Music</w:t>
      </w:r>
      <w:r w:rsidR="000F24B1">
        <w:t>:</w:t>
      </w:r>
      <w:r w:rsidR="00854637">
        <w:t xml:space="preserve"> </w:t>
      </w:r>
      <w:r w:rsidR="00C17CB8">
        <w:t>“There’s a New Kid in Town” – Kyl</w:t>
      </w:r>
      <w:r w:rsidR="00E11B9A">
        <w:t>e</w:t>
      </w:r>
      <w:r w:rsidR="00C17CB8">
        <w:t xml:space="preserve"> Nei</w:t>
      </w:r>
      <w:r w:rsidR="006C16D9">
        <w:t>l</w:t>
      </w:r>
      <w:r w:rsidR="00C17CB8">
        <w:t>son</w:t>
      </w:r>
    </w:p>
    <w:p w14:paraId="12BCD357" w14:textId="49F65FE7" w:rsidR="006D632D" w:rsidRDefault="006D632D" w:rsidP="006D632D">
      <w:pPr>
        <w:spacing w:line="480" w:lineRule="auto"/>
      </w:pPr>
      <w:r>
        <w:t xml:space="preserve">Scripture: </w:t>
      </w:r>
      <w:r w:rsidR="006C16D9">
        <w:t>Luke 1:39-45</w:t>
      </w:r>
    </w:p>
    <w:p w14:paraId="5E036D6C" w14:textId="699CB88E" w:rsidR="00F2393F" w:rsidRDefault="006D632D" w:rsidP="006D632D">
      <w:pPr>
        <w:spacing w:line="480" w:lineRule="auto"/>
      </w:pPr>
      <w:r>
        <w:t xml:space="preserve">Sermon: </w:t>
      </w:r>
      <w:r w:rsidR="006C16D9">
        <w:t>“In Those Days” – Pastor Sharon</w:t>
      </w:r>
    </w:p>
    <w:p w14:paraId="5BC21997" w14:textId="47BC5064" w:rsidR="007C794E" w:rsidRDefault="00255134" w:rsidP="006D632D">
      <w:pPr>
        <w:spacing w:line="480" w:lineRule="auto"/>
      </w:pPr>
      <w:r>
        <w:t>*</w:t>
      </w:r>
      <w:r w:rsidR="00D94071">
        <w:t xml:space="preserve">Hymn: </w:t>
      </w:r>
      <w:r w:rsidR="003C1A91">
        <w:t>“I Heard the Bells on Christmas Day” #</w:t>
      </w:r>
      <w:r w:rsidR="00B0508D">
        <w:t>125</w:t>
      </w:r>
    </w:p>
    <w:p w14:paraId="1A1A4630" w14:textId="110CA658" w:rsidR="006D632D" w:rsidRDefault="006D632D" w:rsidP="006D632D">
      <w:pPr>
        <w:spacing w:line="480" w:lineRule="auto"/>
      </w:pPr>
      <w:r>
        <w:t>Prayer Time</w:t>
      </w:r>
    </w:p>
    <w:p w14:paraId="35FD576B" w14:textId="19ACB502" w:rsidR="004C77B6" w:rsidRDefault="00255134" w:rsidP="006D632D">
      <w:pPr>
        <w:spacing w:line="480" w:lineRule="auto"/>
      </w:pPr>
      <w:r>
        <w:t>*</w:t>
      </w:r>
      <w:r w:rsidR="00325832">
        <w:t xml:space="preserve">Hymn: </w:t>
      </w:r>
      <w:r w:rsidR="00C27A9E">
        <w:t>“Joy to the World” #</w:t>
      </w:r>
      <w:r w:rsidR="000E298A">
        <w:t>135</w:t>
      </w:r>
    </w:p>
    <w:p w14:paraId="2E0CAE93" w14:textId="30811A6F" w:rsidR="00325832" w:rsidRDefault="00550BE8" w:rsidP="006D632D">
      <w:pPr>
        <w:spacing w:line="480" w:lineRule="auto"/>
      </w:pPr>
      <w:r>
        <w:t>*</w:t>
      </w:r>
      <w:r w:rsidR="006D632D">
        <w:t>Benediction</w:t>
      </w:r>
    </w:p>
    <w:p w14:paraId="3F6C7844" w14:textId="208F93C5" w:rsidR="000F4834" w:rsidRDefault="009A593B" w:rsidP="000F4834">
      <w:pPr>
        <w:spacing w:line="480" w:lineRule="auto"/>
      </w:pPr>
      <w:r>
        <w:t>Postlude:</w:t>
      </w:r>
      <w:r w:rsidR="00E11B9A">
        <w:t xml:space="preserve"> “Wake, O Wake, and Sleep no Longer” – Les Marsh</w:t>
      </w:r>
    </w:p>
    <w:p w14:paraId="29EBD99F" w14:textId="2F71E50A" w:rsidR="00DD38F8" w:rsidRPr="00CA7982" w:rsidRDefault="00255134" w:rsidP="000F4834">
      <w:pPr>
        <w:spacing w:line="480" w:lineRule="auto"/>
        <w:jc w:val="center"/>
      </w:pPr>
      <w:r>
        <w:t xml:space="preserve">* </w:t>
      </w:r>
      <w:r w:rsidR="004D27AA">
        <w:t>If you</w:t>
      </w:r>
      <w:r>
        <w:t xml:space="preserve"> are able, please stand</w:t>
      </w:r>
    </w:p>
    <w:p w14:paraId="26E4E2AE" w14:textId="77777777" w:rsidR="00D4764B" w:rsidRPr="00D4764B" w:rsidRDefault="00D4764B" w:rsidP="00D4764B">
      <w:pPr>
        <w:spacing w:before="100" w:beforeAutospacing="1" w:after="100" w:afterAutospacing="1"/>
        <w:outlineLvl w:val="1"/>
        <w:rPr>
          <w:rFonts w:eastAsia="Times New Roman" w:cs="Times New Roman"/>
          <w:b/>
          <w:bCs/>
          <w:color w:val="880000"/>
          <w:sz w:val="29"/>
          <w:szCs w:val="29"/>
        </w:rPr>
      </w:pPr>
      <w:r w:rsidRPr="00D4764B">
        <w:rPr>
          <w:rFonts w:eastAsia="Times New Roman" w:cs="Times New Roman"/>
          <w:b/>
          <w:bCs/>
          <w:color w:val="880000"/>
          <w:sz w:val="29"/>
          <w:szCs w:val="29"/>
        </w:rPr>
        <w:lastRenderedPageBreak/>
        <w:t>Micah 5:2-5a</w:t>
      </w:r>
    </w:p>
    <w:p w14:paraId="35D8FE82" w14:textId="6C6FC350" w:rsidR="00D4764B" w:rsidRPr="00D4764B" w:rsidRDefault="00D4764B" w:rsidP="00D4764B">
      <w:pPr>
        <w:spacing w:before="100" w:beforeAutospacing="1" w:after="100" w:afterAutospacing="1"/>
        <w:rPr>
          <w:rFonts w:eastAsia="Times New Roman" w:cs="Times New Roman"/>
          <w:color w:val="010000"/>
          <w:sz w:val="27"/>
          <w:szCs w:val="27"/>
        </w:rPr>
      </w:pPr>
      <w:r w:rsidRPr="00D4764B">
        <w:rPr>
          <w:rFonts w:eastAsia="Times New Roman" w:cs="Times New Roman"/>
          <w:color w:val="777777"/>
          <w:sz w:val="27"/>
          <w:szCs w:val="27"/>
          <w:vertAlign w:val="superscript"/>
        </w:rPr>
        <w:t>2</w:t>
      </w:r>
      <w:r w:rsidRPr="00D4764B">
        <w:rPr>
          <w:rFonts w:eastAsia="Times New Roman" w:cs="Times New Roman"/>
          <w:color w:val="010000"/>
          <w:sz w:val="27"/>
          <w:szCs w:val="27"/>
        </w:rPr>
        <w:t>But you, O Bethlehem of Ephrathah, who are one of the little clans of Judah, from you shall come forth for me one who is to rule in Israel, whose origin is from of old, from ancient days. </w:t>
      </w:r>
      <w:r w:rsidRPr="00D4764B">
        <w:rPr>
          <w:rFonts w:eastAsia="Times New Roman" w:cs="Times New Roman"/>
          <w:color w:val="777777"/>
          <w:sz w:val="27"/>
          <w:szCs w:val="27"/>
          <w:vertAlign w:val="superscript"/>
        </w:rPr>
        <w:t>3</w:t>
      </w:r>
      <w:r w:rsidRPr="00D4764B">
        <w:rPr>
          <w:rFonts w:eastAsia="Times New Roman" w:cs="Times New Roman"/>
          <w:color w:val="010000"/>
          <w:sz w:val="27"/>
          <w:szCs w:val="27"/>
        </w:rPr>
        <w:t>Therefore he shall give them up until the time when she who is in labor has brought forth; then the rest of his kindred shall return to the people of Israel. </w:t>
      </w:r>
      <w:r w:rsidRPr="00D4764B">
        <w:rPr>
          <w:rFonts w:eastAsia="Times New Roman" w:cs="Times New Roman"/>
          <w:color w:val="777777"/>
          <w:sz w:val="27"/>
          <w:szCs w:val="27"/>
          <w:vertAlign w:val="superscript"/>
        </w:rPr>
        <w:t>4</w:t>
      </w:r>
      <w:r w:rsidRPr="00D4764B">
        <w:rPr>
          <w:rFonts w:eastAsia="Times New Roman" w:cs="Times New Roman"/>
          <w:color w:val="010000"/>
          <w:sz w:val="27"/>
          <w:szCs w:val="27"/>
        </w:rPr>
        <w:t>And he shall stand and feed his flock in the strength of the </w:t>
      </w:r>
      <w:r w:rsidRPr="00D4764B">
        <w:rPr>
          <w:rFonts w:eastAsia="Times New Roman" w:cs="Times New Roman"/>
          <w:smallCaps/>
          <w:color w:val="010000"/>
          <w:sz w:val="27"/>
          <w:szCs w:val="27"/>
        </w:rPr>
        <w:t>Lord</w:t>
      </w:r>
      <w:r w:rsidRPr="00D4764B">
        <w:rPr>
          <w:rFonts w:eastAsia="Times New Roman" w:cs="Times New Roman"/>
          <w:color w:val="010000"/>
          <w:sz w:val="27"/>
          <w:szCs w:val="27"/>
        </w:rPr>
        <w:t>, in the majesty of the name of the </w:t>
      </w:r>
      <w:r w:rsidRPr="00D4764B">
        <w:rPr>
          <w:rFonts w:eastAsia="Times New Roman" w:cs="Times New Roman"/>
          <w:smallCaps/>
          <w:color w:val="010000"/>
          <w:sz w:val="27"/>
          <w:szCs w:val="27"/>
        </w:rPr>
        <w:t>Lord</w:t>
      </w:r>
      <w:r w:rsidRPr="00D4764B">
        <w:rPr>
          <w:rFonts w:eastAsia="Times New Roman" w:cs="Times New Roman"/>
          <w:color w:val="010000"/>
          <w:sz w:val="27"/>
          <w:szCs w:val="27"/>
        </w:rPr>
        <w:t> his God. And they shall live secure, for now he shall be great to the ends of the earth; </w:t>
      </w:r>
      <w:r w:rsidRPr="00D4764B">
        <w:rPr>
          <w:rFonts w:eastAsia="Times New Roman" w:cs="Times New Roman"/>
          <w:color w:val="777777"/>
          <w:sz w:val="27"/>
          <w:szCs w:val="27"/>
          <w:vertAlign w:val="superscript"/>
        </w:rPr>
        <w:t>5</w:t>
      </w:r>
      <w:r w:rsidRPr="00D4764B">
        <w:rPr>
          <w:rFonts w:eastAsia="Times New Roman" w:cs="Times New Roman"/>
          <w:color w:val="010000"/>
          <w:sz w:val="27"/>
          <w:szCs w:val="27"/>
        </w:rPr>
        <w:t xml:space="preserve">and he shall be the one of peace. </w:t>
      </w:r>
    </w:p>
    <w:p w14:paraId="0B909CD5" w14:textId="77777777" w:rsidR="00FF64FC" w:rsidRDefault="00FF64FC" w:rsidP="006D632D">
      <w:pPr>
        <w:spacing w:line="480" w:lineRule="auto"/>
      </w:pPr>
    </w:p>
    <w:sectPr w:rsidR="00FF64FC" w:rsidSect="000F4834">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D"/>
    <w:rsid w:val="00024117"/>
    <w:rsid w:val="00072465"/>
    <w:rsid w:val="000914BE"/>
    <w:rsid w:val="000B6CB4"/>
    <w:rsid w:val="000D476D"/>
    <w:rsid w:val="000E298A"/>
    <w:rsid w:val="000F0F11"/>
    <w:rsid w:val="000F24B1"/>
    <w:rsid w:val="000F4834"/>
    <w:rsid w:val="000F69B7"/>
    <w:rsid w:val="001403F4"/>
    <w:rsid w:val="00153D96"/>
    <w:rsid w:val="00155BF7"/>
    <w:rsid w:val="001860C8"/>
    <w:rsid w:val="0019684E"/>
    <w:rsid w:val="001A246B"/>
    <w:rsid w:val="001A2690"/>
    <w:rsid w:val="001A3DE7"/>
    <w:rsid w:val="001F292A"/>
    <w:rsid w:val="00204471"/>
    <w:rsid w:val="002135C8"/>
    <w:rsid w:val="002202D0"/>
    <w:rsid w:val="002538E8"/>
    <w:rsid w:val="00255134"/>
    <w:rsid w:val="00263CBB"/>
    <w:rsid w:val="00280591"/>
    <w:rsid w:val="00286779"/>
    <w:rsid w:val="002935E7"/>
    <w:rsid w:val="002E74B0"/>
    <w:rsid w:val="00321CFD"/>
    <w:rsid w:val="00325832"/>
    <w:rsid w:val="003371FB"/>
    <w:rsid w:val="003774E9"/>
    <w:rsid w:val="00380602"/>
    <w:rsid w:val="003A7DA3"/>
    <w:rsid w:val="003B0732"/>
    <w:rsid w:val="003C1A91"/>
    <w:rsid w:val="003C77B9"/>
    <w:rsid w:val="003D05B5"/>
    <w:rsid w:val="003D2302"/>
    <w:rsid w:val="003D41E9"/>
    <w:rsid w:val="003E512C"/>
    <w:rsid w:val="004142B1"/>
    <w:rsid w:val="00482FF7"/>
    <w:rsid w:val="004A7B17"/>
    <w:rsid w:val="004C77B6"/>
    <w:rsid w:val="004D27AA"/>
    <w:rsid w:val="004E7EBD"/>
    <w:rsid w:val="00521FB1"/>
    <w:rsid w:val="00525FC3"/>
    <w:rsid w:val="00542CE0"/>
    <w:rsid w:val="00550BE8"/>
    <w:rsid w:val="00575490"/>
    <w:rsid w:val="005B79C6"/>
    <w:rsid w:val="005F6744"/>
    <w:rsid w:val="00600A7B"/>
    <w:rsid w:val="00606D2E"/>
    <w:rsid w:val="00642F22"/>
    <w:rsid w:val="006808A9"/>
    <w:rsid w:val="006A37F1"/>
    <w:rsid w:val="006C16D9"/>
    <w:rsid w:val="006D632D"/>
    <w:rsid w:val="00701F17"/>
    <w:rsid w:val="00734E25"/>
    <w:rsid w:val="00744547"/>
    <w:rsid w:val="00770404"/>
    <w:rsid w:val="007975B3"/>
    <w:rsid w:val="007B48A5"/>
    <w:rsid w:val="007B6E41"/>
    <w:rsid w:val="007C4106"/>
    <w:rsid w:val="007C794E"/>
    <w:rsid w:val="00810681"/>
    <w:rsid w:val="00824FA6"/>
    <w:rsid w:val="00826BAB"/>
    <w:rsid w:val="00832A32"/>
    <w:rsid w:val="00845D3C"/>
    <w:rsid w:val="00854637"/>
    <w:rsid w:val="008632B7"/>
    <w:rsid w:val="00864CC8"/>
    <w:rsid w:val="00880594"/>
    <w:rsid w:val="008A3E48"/>
    <w:rsid w:val="008B0386"/>
    <w:rsid w:val="00903F30"/>
    <w:rsid w:val="0091549A"/>
    <w:rsid w:val="00924DAF"/>
    <w:rsid w:val="009449CF"/>
    <w:rsid w:val="009A593B"/>
    <w:rsid w:val="009C385C"/>
    <w:rsid w:val="009D6EAB"/>
    <w:rsid w:val="009E6977"/>
    <w:rsid w:val="00A20047"/>
    <w:rsid w:val="00A53C8A"/>
    <w:rsid w:val="00A85093"/>
    <w:rsid w:val="00AA2BAD"/>
    <w:rsid w:val="00AB43F0"/>
    <w:rsid w:val="00AB648B"/>
    <w:rsid w:val="00AC3EF1"/>
    <w:rsid w:val="00AE34E7"/>
    <w:rsid w:val="00AF1814"/>
    <w:rsid w:val="00B0508D"/>
    <w:rsid w:val="00B622E4"/>
    <w:rsid w:val="00B74199"/>
    <w:rsid w:val="00B74FF5"/>
    <w:rsid w:val="00B7790E"/>
    <w:rsid w:val="00BA147E"/>
    <w:rsid w:val="00BD5242"/>
    <w:rsid w:val="00C016D5"/>
    <w:rsid w:val="00C17CB8"/>
    <w:rsid w:val="00C21815"/>
    <w:rsid w:val="00C252EC"/>
    <w:rsid w:val="00C27A9E"/>
    <w:rsid w:val="00C31250"/>
    <w:rsid w:val="00C72C23"/>
    <w:rsid w:val="00C76288"/>
    <w:rsid w:val="00C914ED"/>
    <w:rsid w:val="00C96D4E"/>
    <w:rsid w:val="00C97DCF"/>
    <w:rsid w:val="00CA7982"/>
    <w:rsid w:val="00CB75C0"/>
    <w:rsid w:val="00CC3B84"/>
    <w:rsid w:val="00CE1DCB"/>
    <w:rsid w:val="00D06FEF"/>
    <w:rsid w:val="00D4764B"/>
    <w:rsid w:val="00D94071"/>
    <w:rsid w:val="00DA2C60"/>
    <w:rsid w:val="00DC3E17"/>
    <w:rsid w:val="00DD38F8"/>
    <w:rsid w:val="00DE3A5B"/>
    <w:rsid w:val="00DF3588"/>
    <w:rsid w:val="00DF63C7"/>
    <w:rsid w:val="00E119A2"/>
    <w:rsid w:val="00E11B9A"/>
    <w:rsid w:val="00E22B8F"/>
    <w:rsid w:val="00EA361A"/>
    <w:rsid w:val="00EC70BB"/>
    <w:rsid w:val="00EF44E3"/>
    <w:rsid w:val="00F2393F"/>
    <w:rsid w:val="00F4213E"/>
    <w:rsid w:val="00F57F49"/>
    <w:rsid w:val="00F85B76"/>
    <w:rsid w:val="00F91664"/>
    <w:rsid w:val="00FA0806"/>
    <w:rsid w:val="00FD06D7"/>
    <w:rsid w:val="00FD76E1"/>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FCF"/>
  <w15:chartTrackingRefBased/>
  <w15:docId w15:val="{2095B31A-7DE5-4FCE-B29D-B07C88D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2456">
      <w:bodyDiv w:val="1"/>
      <w:marLeft w:val="0"/>
      <w:marRight w:val="0"/>
      <w:marTop w:val="0"/>
      <w:marBottom w:val="0"/>
      <w:divBdr>
        <w:top w:val="none" w:sz="0" w:space="0" w:color="auto"/>
        <w:left w:val="none" w:sz="0" w:space="0" w:color="auto"/>
        <w:bottom w:val="none" w:sz="0" w:space="0" w:color="auto"/>
        <w:right w:val="none" w:sz="0" w:space="0" w:color="auto"/>
      </w:divBdr>
      <w:divsChild>
        <w:div w:id="1378821950">
          <w:marLeft w:val="0"/>
          <w:marRight w:val="0"/>
          <w:marTop w:val="0"/>
          <w:marBottom w:val="0"/>
          <w:divBdr>
            <w:top w:val="none" w:sz="0" w:space="0" w:color="auto"/>
            <w:left w:val="none" w:sz="0" w:space="0" w:color="auto"/>
            <w:bottom w:val="none" w:sz="0" w:space="0" w:color="auto"/>
            <w:right w:val="none" w:sz="0" w:space="0" w:color="auto"/>
          </w:divBdr>
        </w:div>
      </w:divsChild>
    </w:div>
    <w:div w:id="173689072">
      <w:bodyDiv w:val="1"/>
      <w:marLeft w:val="0"/>
      <w:marRight w:val="0"/>
      <w:marTop w:val="0"/>
      <w:marBottom w:val="0"/>
      <w:divBdr>
        <w:top w:val="none" w:sz="0" w:space="0" w:color="auto"/>
        <w:left w:val="none" w:sz="0" w:space="0" w:color="auto"/>
        <w:bottom w:val="none" w:sz="0" w:space="0" w:color="auto"/>
        <w:right w:val="none" w:sz="0" w:space="0" w:color="auto"/>
      </w:divBdr>
      <w:divsChild>
        <w:div w:id="196049492">
          <w:marLeft w:val="0"/>
          <w:marRight w:val="0"/>
          <w:marTop w:val="0"/>
          <w:marBottom w:val="0"/>
          <w:divBdr>
            <w:top w:val="none" w:sz="0" w:space="0" w:color="auto"/>
            <w:left w:val="none" w:sz="0" w:space="0" w:color="auto"/>
            <w:bottom w:val="none" w:sz="0" w:space="0" w:color="auto"/>
            <w:right w:val="none" w:sz="0" w:space="0" w:color="auto"/>
          </w:divBdr>
        </w:div>
      </w:divsChild>
    </w:div>
    <w:div w:id="283927355">
      <w:bodyDiv w:val="1"/>
      <w:marLeft w:val="0"/>
      <w:marRight w:val="0"/>
      <w:marTop w:val="0"/>
      <w:marBottom w:val="0"/>
      <w:divBdr>
        <w:top w:val="none" w:sz="0" w:space="0" w:color="auto"/>
        <w:left w:val="none" w:sz="0" w:space="0" w:color="auto"/>
        <w:bottom w:val="none" w:sz="0" w:space="0" w:color="auto"/>
        <w:right w:val="none" w:sz="0" w:space="0" w:color="auto"/>
      </w:divBdr>
    </w:div>
    <w:div w:id="748842951">
      <w:bodyDiv w:val="1"/>
      <w:marLeft w:val="0"/>
      <w:marRight w:val="0"/>
      <w:marTop w:val="0"/>
      <w:marBottom w:val="0"/>
      <w:divBdr>
        <w:top w:val="none" w:sz="0" w:space="0" w:color="auto"/>
        <w:left w:val="none" w:sz="0" w:space="0" w:color="auto"/>
        <w:bottom w:val="none" w:sz="0" w:space="0" w:color="auto"/>
        <w:right w:val="none" w:sz="0" w:space="0" w:color="auto"/>
      </w:divBdr>
    </w:div>
    <w:div w:id="1033456777">
      <w:bodyDiv w:val="1"/>
      <w:marLeft w:val="0"/>
      <w:marRight w:val="0"/>
      <w:marTop w:val="0"/>
      <w:marBottom w:val="0"/>
      <w:divBdr>
        <w:top w:val="none" w:sz="0" w:space="0" w:color="auto"/>
        <w:left w:val="none" w:sz="0" w:space="0" w:color="auto"/>
        <w:bottom w:val="none" w:sz="0" w:space="0" w:color="auto"/>
        <w:right w:val="none" w:sz="0" w:space="0" w:color="auto"/>
      </w:divBdr>
    </w:div>
    <w:div w:id="1144346584">
      <w:bodyDiv w:val="1"/>
      <w:marLeft w:val="0"/>
      <w:marRight w:val="0"/>
      <w:marTop w:val="0"/>
      <w:marBottom w:val="0"/>
      <w:divBdr>
        <w:top w:val="none" w:sz="0" w:space="0" w:color="auto"/>
        <w:left w:val="none" w:sz="0" w:space="0" w:color="auto"/>
        <w:bottom w:val="none" w:sz="0" w:space="0" w:color="auto"/>
        <w:right w:val="none" w:sz="0" w:space="0" w:color="auto"/>
      </w:divBdr>
    </w:div>
    <w:div w:id="1282808731">
      <w:bodyDiv w:val="1"/>
      <w:marLeft w:val="0"/>
      <w:marRight w:val="0"/>
      <w:marTop w:val="0"/>
      <w:marBottom w:val="0"/>
      <w:divBdr>
        <w:top w:val="none" w:sz="0" w:space="0" w:color="auto"/>
        <w:left w:val="none" w:sz="0" w:space="0" w:color="auto"/>
        <w:bottom w:val="none" w:sz="0" w:space="0" w:color="auto"/>
        <w:right w:val="none" w:sz="0" w:space="0" w:color="auto"/>
      </w:divBdr>
    </w:div>
    <w:div w:id="1311514763">
      <w:bodyDiv w:val="1"/>
      <w:marLeft w:val="0"/>
      <w:marRight w:val="0"/>
      <w:marTop w:val="0"/>
      <w:marBottom w:val="0"/>
      <w:divBdr>
        <w:top w:val="none" w:sz="0" w:space="0" w:color="auto"/>
        <w:left w:val="none" w:sz="0" w:space="0" w:color="auto"/>
        <w:bottom w:val="none" w:sz="0" w:space="0" w:color="auto"/>
        <w:right w:val="none" w:sz="0" w:space="0" w:color="auto"/>
      </w:divBdr>
    </w:div>
    <w:div w:id="1653752823">
      <w:bodyDiv w:val="1"/>
      <w:marLeft w:val="0"/>
      <w:marRight w:val="0"/>
      <w:marTop w:val="0"/>
      <w:marBottom w:val="0"/>
      <w:divBdr>
        <w:top w:val="none" w:sz="0" w:space="0" w:color="auto"/>
        <w:left w:val="none" w:sz="0" w:space="0" w:color="auto"/>
        <w:bottom w:val="none" w:sz="0" w:space="0" w:color="auto"/>
        <w:right w:val="none" w:sz="0" w:space="0" w:color="auto"/>
      </w:divBdr>
      <w:divsChild>
        <w:div w:id="1752771873">
          <w:marLeft w:val="0"/>
          <w:marRight w:val="0"/>
          <w:marTop w:val="0"/>
          <w:marBottom w:val="0"/>
          <w:divBdr>
            <w:top w:val="none" w:sz="0" w:space="0" w:color="auto"/>
            <w:left w:val="none" w:sz="0" w:space="0" w:color="auto"/>
            <w:bottom w:val="none" w:sz="0" w:space="0" w:color="auto"/>
            <w:right w:val="none" w:sz="0" w:space="0" w:color="auto"/>
          </w:divBdr>
        </w:div>
      </w:divsChild>
    </w:div>
    <w:div w:id="2112964646">
      <w:bodyDiv w:val="1"/>
      <w:marLeft w:val="0"/>
      <w:marRight w:val="0"/>
      <w:marTop w:val="0"/>
      <w:marBottom w:val="0"/>
      <w:divBdr>
        <w:top w:val="none" w:sz="0" w:space="0" w:color="auto"/>
        <w:left w:val="none" w:sz="0" w:space="0" w:color="auto"/>
        <w:bottom w:val="none" w:sz="0" w:space="0" w:color="auto"/>
        <w:right w:val="none" w:sz="0" w:space="0" w:color="auto"/>
      </w:divBdr>
    </w:div>
    <w:div w:id="2138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2022-07-12T15:37:00Z</cp:lastPrinted>
  <dcterms:created xsi:type="dcterms:W3CDTF">2024-12-21T22:57:00Z</dcterms:created>
  <dcterms:modified xsi:type="dcterms:W3CDTF">2024-12-21T22:57:00Z</dcterms:modified>
</cp:coreProperties>
</file>