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73841" w14:textId="28F28D44" w:rsidR="00E22B8F" w:rsidRDefault="00717B6F" w:rsidP="00197CFB">
      <w:pPr>
        <w:spacing w:line="360" w:lineRule="auto"/>
        <w:jc w:val="center"/>
        <w:rPr>
          <w:rFonts w:ascii="Monotype Corsiva" w:hAnsi="Monotype Corsiva"/>
          <w:b/>
          <w:bCs/>
          <w:sz w:val="36"/>
          <w:szCs w:val="36"/>
        </w:rPr>
      </w:pPr>
      <w:r>
        <w:rPr>
          <w:rFonts w:ascii="Monotype Corsiva" w:hAnsi="Monotype Corsiva"/>
          <w:b/>
          <w:bCs/>
          <w:sz w:val="36"/>
          <w:szCs w:val="36"/>
        </w:rPr>
        <w:t>November 19, 2023</w:t>
      </w:r>
    </w:p>
    <w:p w14:paraId="46080563" w14:textId="7112A033" w:rsidR="00197CFB" w:rsidRPr="00C21815" w:rsidRDefault="00197CFB" w:rsidP="006D632D">
      <w:pPr>
        <w:jc w:val="center"/>
        <w:rPr>
          <w:rFonts w:ascii="Monotype Corsiva" w:hAnsi="Monotype Corsiva"/>
          <w:b/>
          <w:bCs/>
          <w:sz w:val="36"/>
          <w:szCs w:val="36"/>
        </w:rPr>
      </w:pPr>
      <w:r>
        <w:rPr>
          <w:rFonts w:ascii="Monotype Corsiva" w:hAnsi="Monotype Corsiva"/>
          <w:b/>
          <w:bCs/>
          <w:sz w:val="36"/>
          <w:szCs w:val="36"/>
        </w:rPr>
        <w:t xml:space="preserve">Thanksgiving </w:t>
      </w:r>
      <w:r w:rsidR="00B63EF9">
        <w:rPr>
          <w:rFonts w:ascii="Monotype Corsiva" w:hAnsi="Monotype Corsiva"/>
          <w:b/>
          <w:bCs/>
          <w:sz w:val="36"/>
          <w:szCs w:val="36"/>
        </w:rPr>
        <w:t xml:space="preserve">&amp; Stewardship </w:t>
      </w:r>
      <w:r>
        <w:rPr>
          <w:rFonts w:ascii="Monotype Corsiva" w:hAnsi="Monotype Corsiva"/>
          <w:b/>
          <w:bCs/>
          <w:sz w:val="36"/>
          <w:szCs w:val="36"/>
        </w:rPr>
        <w:t>Sunday</w:t>
      </w:r>
    </w:p>
    <w:p w14:paraId="656925F5" w14:textId="0DE207FE" w:rsidR="006D632D" w:rsidRPr="00C21815" w:rsidRDefault="006D632D">
      <w:pPr>
        <w:rPr>
          <w:rFonts w:ascii="Monotype Corsiva" w:hAnsi="Monotype Corsiva"/>
          <w:sz w:val="36"/>
          <w:szCs w:val="36"/>
        </w:rPr>
      </w:pPr>
    </w:p>
    <w:p w14:paraId="33594289" w14:textId="1C73F44B" w:rsidR="006D632D" w:rsidRDefault="00255134" w:rsidP="006D632D">
      <w:pPr>
        <w:spacing w:line="480" w:lineRule="auto"/>
      </w:pPr>
      <w:r>
        <w:t>*</w:t>
      </w:r>
      <w:r w:rsidR="006D632D">
        <w:t xml:space="preserve">Hymn: </w:t>
      </w:r>
      <w:r w:rsidR="00B41E0C">
        <w:t>“We Gather Together” #81</w:t>
      </w:r>
    </w:p>
    <w:p w14:paraId="2B82E9CD" w14:textId="24563C55" w:rsidR="00AE34E7" w:rsidRDefault="00AE34E7" w:rsidP="00AE34E7">
      <w:pPr>
        <w:spacing w:line="480" w:lineRule="auto"/>
      </w:pPr>
      <w:r>
        <w:t>Welcome &amp; Announcements</w:t>
      </w:r>
      <w:r w:rsidR="008A3995">
        <w:t xml:space="preserve"> – Robin Michel</w:t>
      </w:r>
    </w:p>
    <w:p w14:paraId="1271A686" w14:textId="09B5CF98" w:rsidR="006D632D" w:rsidRDefault="006D632D" w:rsidP="006D632D">
      <w:pPr>
        <w:spacing w:line="480" w:lineRule="auto"/>
      </w:pPr>
      <w:r>
        <w:t>Prelude</w:t>
      </w:r>
      <w:r w:rsidR="003B0732">
        <w:t xml:space="preserve">: </w:t>
      </w:r>
      <w:r w:rsidR="001E27CB">
        <w:t>“Jesus,</w:t>
      </w:r>
      <w:r w:rsidR="002C1BDE">
        <w:t xml:space="preserve"> We Want to Thank You” – Bell Ensemble (Chimes)</w:t>
      </w:r>
    </w:p>
    <w:p w14:paraId="0DEAB6CA" w14:textId="435934B3" w:rsidR="00024117" w:rsidRDefault="006D632D" w:rsidP="000F24B1">
      <w:pPr>
        <w:spacing w:line="480" w:lineRule="auto"/>
      </w:pPr>
      <w:r w:rsidRPr="006D632D">
        <w:t xml:space="preserve">Invitation to Worship: </w:t>
      </w:r>
    </w:p>
    <w:p w14:paraId="5D390B0A" w14:textId="77777777" w:rsidR="008A3995" w:rsidRPr="006038D5" w:rsidRDefault="008A3995" w:rsidP="008A3995">
      <w:r w:rsidRPr="006038D5">
        <w:t>In deep gratitude we come to worship God.</w:t>
      </w:r>
    </w:p>
    <w:p w14:paraId="70695F10" w14:textId="77777777" w:rsidR="008A3995" w:rsidRPr="006038D5" w:rsidRDefault="008A3995" w:rsidP="008A3995">
      <w:pPr>
        <w:rPr>
          <w:b/>
          <w:bCs/>
        </w:rPr>
      </w:pPr>
      <w:r w:rsidRPr="006038D5">
        <w:rPr>
          <w:b/>
          <w:bCs/>
        </w:rPr>
        <w:t>We recognize God as the source of all goodness.</w:t>
      </w:r>
    </w:p>
    <w:p w14:paraId="1570E040" w14:textId="77777777" w:rsidR="008A3995" w:rsidRPr="006038D5" w:rsidRDefault="008A3995" w:rsidP="008A3995">
      <w:r w:rsidRPr="006038D5">
        <w:t>All good gifts come from the Spirit of God:</w:t>
      </w:r>
    </w:p>
    <w:p w14:paraId="2657BF68" w14:textId="77777777" w:rsidR="008A3995" w:rsidRPr="006038D5" w:rsidRDefault="008A3995" w:rsidP="008A3995">
      <w:pPr>
        <w:rPr>
          <w:b/>
          <w:bCs/>
        </w:rPr>
      </w:pPr>
      <w:r w:rsidRPr="006038D5">
        <w:rPr>
          <w:b/>
          <w:bCs/>
        </w:rPr>
        <w:t>Love, peace, joy, patience, kindness, and gentleness are all of God.</w:t>
      </w:r>
    </w:p>
    <w:p w14:paraId="0F56CF8D" w14:textId="77777777" w:rsidR="008A3995" w:rsidRPr="006038D5" w:rsidRDefault="008A3995" w:rsidP="008A3995">
      <w:r w:rsidRPr="006038D5">
        <w:t>We come with grateful hearts, not for things, but for who God is.</w:t>
      </w:r>
    </w:p>
    <w:p w14:paraId="106514BD" w14:textId="7E9AE03D" w:rsidR="008A3995" w:rsidRDefault="008A3995" w:rsidP="008A3995">
      <w:pPr>
        <w:rPr>
          <w:b/>
          <w:bCs/>
          <w:i/>
          <w:iCs/>
        </w:rPr>
      </w:pPr>
      <w:r w:rsidRPr="006038D5">
        <w:rPr>
          <w:b/>
          <w:bCs/>
          <w:i/>
          <w:iCs/>
        </w:rPr>
        <w:t>All: We gather to show our gratitude in song and prayer.</w:t>
      </w:r>
    </w:p>
    <w:p w14:paraId="1B0D2ECF" w14:textId="77777777" w:rsidR="008A3995" w:rsidRPr="006038D5" w:rsidRDefault="008A3995" w:rsidP="008A3995">
      <w:pPr>
        <w:rPr>
          <w:b/>
          <w:bCs/>
          <w:i/>
          <w:iCs/>
        </w:rPr>
      </w:pPr>
    </w:p>
    <w:p w14:paraId="4CFED3E4" w14:textId="2602D904" w:rsidR="0005275F" w:rsidRDefault="002935E7" w:rsidP="008A3995">
      <w:pPr>
        <w:spacing w:line="480" w:lineRule="auto"/>
      </w:pPr>
      <w:r>
        <w:t>Invocation &amp; Lord’s Prayer</w:t>
      </w:r>
      <w:r w:rsidR="003D41E9">
        <w:t xml:space="preserve"> (debts)</w:t>
      </w:r>
    </w:p>
    <w:p w14:paraId="21D7A9C7" w14:textId="6D9AF3D6" w:rsidR="006D632D" w:rsidRDefault="003D05B5" w:rsidP="006D632D">
      <w:pPr>
        <w:spacing w:line="480" w:lineRule="auto"/>
      </w:pPr>
      <w:r>
        <w:t>Scripture Reading:</w:t>
      </w:r>
      <w:r w:rsidR="004C77B6">
        <w:t xml:space="preserve"> </w:t>
      </w:r>
      <w:r w:rsidR="0088344E" w:rsidRPr="0088344E">
        <w:t xml:space="preserve">2 Kings 5:1-3; 7-15 </w:t>
      </w:r>
      <w:r w:rsidR="00EE2E4A">
        <w:t>–</w:t>
      </w:r>
      <w:r w:rsidR="00AE4473">
        <w:t xml:space="preserve"> </w:t>
      </w:r>
      <w:r w:rsidR="00EE2E4A">
        <w:t>Peg Lewis</w:t>
      </w:r>
    </w:p>
    <w:p w14:paraId="135D50AB" w14:textId="4A38D5DA" w:rsidR="006D632D" w:rsidRDefault="006D632D" w:rsidP="006D632D">
      <w:pPr>
        <w:spacing w:line="480" w:lineRule="auto"/>
      </w:pPr>
      <w:r>
        <w:t>Children’s Message</w:t>
      </w:r>
      <w:r w:rsidR="00FD76E1">
        <w:t xml:space="preserve"> – </w:t>
      </w:r>
      <w:r w:rsidR="009C385C">
        <w:t>Laureen Galayda</w:t>
      </w:r>
    </w:p>
    <w:p w14:paraId="60E5536B" w14:textId="6AA070C3" w:rsidR="000F24B1" w:rsidRDefault="007C794E" w:rsidP="006D632D">
      <w:pPr>
        <w:spacing w:line="480" w:lineRule="auto"/>
      </w:pPr>
      <w:r>
        <w:t>Praise Music</w:t>
      </w:r>
      <w:r w:rsidR="000F24B1">
        <w:t>:</w:t>
      </w:r>
      <w:r w:rsidR="00AE4473">
        <w:t xml:space="preserve"> </w:t>
      </w:r>
      <w:r w:rsidR="007014E0">
        <w:t>“To God Be the Glory” – Linda Lamy</w:t>
      </w:r>
    </w:p>
    <w:p w14:paraId="12BCD357" w14:textId="245E39C8" w:rsidR="006D632D" w:rsidRDefault="006D632D" w:rsidP="006D632D">
      <w:pPr>
        <w:spacing w:line="480" w:lineRule="auto"/>
      </w:pPr>
      <w:r>
        <w:t xml:space="preserve">Scripture: </w:t>
      </w:r>
      <w:r w:rsidR="0088344E">
        <w:t>Luke</w:t>
      </w:r>
      <w:r w:rsidR="000300D6">
        <w:t xml:space="preserve"> 17:11-19</w:t>
      </w:r>
    </w:p>
    <w:p w14:paraId="5E036D6C" w14:textId="41AE57CB" w:rsidR="00F2393F" w:rsidRDefault="006D632D" w:rsidP="006D632D">
      <w:pPr>
        <w:spacing w:line="480" w:lineRule="auto"/>
      </w:pPr>
      <w:r>
        <w:t xml:space="preserve">Sermon: </w:t>
      </w:r>
      <w:r w:rsidR="002A79FC">
        <w:t>“Have Mercy on Us!”</w:t>
      </w:r>
      <w:r w:rsidR="0097164F">
        <w:t xml:space="preserve"> – Pastor Sharon</w:t>
      </w:r>
    </w:p>
    <w:p w14:paraId="5BC21997" w14:textId="4A0C330A" w:rsidR="007C794E" w:rsidRDefault="00255134" w:rsidP="006D632D">
      <w:pPr>
        <w:spacing w:line="480" w:lineRule="auto"/>
      </w:pPr>
      <w:r>
        <w:t>*</w:t>
      </w:r>
      <w:r w:rsidR="00D94071">
        <w:t xml:space="preserve">Hymn: </w:t>
      </w:r>
      <w:r w:rsidR="00D42E03">
        <w:t>“God Is So Good” #</w:t>
      </w:r>
      <w:r w:rsidR="00666940">
        <w:t>116</w:t>
      </w:r>
    </w:p>
    <w:p w14:paraId="1A1A4630" w14:textId="110CA658" w:rsidR="006D632D" w:rsidRDefault="006D632D" w:rsidP="006D632D">
      <w:pPr>
        <w:spacing w:line="480" w:lineRule="auto"/>
      </w:pPr>
      <w:r>
        <w:t>Prayer Time</w:t>
      </w:r>
    </w:p>
    <w:p w14:paraId="35FD576B" w14:textId="25E51BEA" w:rsidR="004C77B6" w:rsidRDefault="00255134" w:rsidP="006D632D">
      <w:pPr>
        <w:spacing w:line="480" w:lineRule="auto"/>
      </w:pPr>
      <w:r>
        <w:t>*</w:t>
      </w:r>
      <w:r w:rsidR="00325832">
        <w:t xml:space="preserve">Hymn: </w:t>
      </w:r>
      <w:r w:rsidR="00197CFB">
        <w:t>“Come</w:t>
      </w:r>
      <w:r w:rsidR="009E7F9E">
        <w:t>,</w:t>
      </w:r>
      <w:r w:rsidR="001E27CB">
        <w:t xml:space="preserve"> Ye Thankful People, Come” #89</w:t>
      </w:r>
    </w:p>
    <w:p w14:paraId="2E0CAE93" w14:textId="30811A6F" w:rsidR="00325832" w:rsidRDefault="00550BE8" w:rsidP="006D632D">
      <w:pPr>
        <w:spacing w:line="480" w:lineRule="auto"/>
      </w:pPr>
      <w:r>
        <w:t>*</w:t>
      </w:r>
      <w:r w:rsidR="006D632D">
        <w:t>Benediction</w:t>
      </w:r>
    </w:p>
    <w:p w14:paraId="5D7EEB97" w14:textId="5FE9118E" w:rsidR="00FD76E1" w:rsidRDefault="009A593B" w:rsidP="006D632D">
      <w:pPr>
        <w:spacing w:line="480" w:lineRule="auto"/>
      </w:pPr>
      <w:r>
        <w:t>Postlude:</w:t>
      </w:r>
      <w:r w:rsidR="00FD76E1">
        <w:t xml:space="preserve"> </w:t>
      </w:r>
      <w:r w:rsidR="00C12A59">
        <w:t>“The King of Glory” – Les Marsh</w:t>
      </w:r>
    </w:p>
    <w:p w14:paraId="5C9DD08E" w14:textId="6504799E" w:rsidR="00255134" w:rsidRDefault="00255134" w:rsidP="00255134">
      <w:pPr>
        <w:spacing w:line="480" w:lineRule="auto"/>
        <w:jc w:val="center"/>
      </w:pPr>
      <w:r>
        <w:t>* Those who are able, please stand.</w:t>
      </w:r>
    </w:p>
    <w:p w14:paraId="7179F8EC" w14:textId="77777777" w:rsidR="00255134" w:rsidRDefault="00255134" w:rsidP="006D632D">
      <w:pPr>
        <w:spacing w:line="480" w:lineRule="auto"/>
      </w:pPr>
    </w:p>
    <w:p w14:paraId="036C383A" w14:textId="77777777" w:rsidR="00251655" w:rsidRPr="00251655" w:rsidRDefault="00251655" w:rsidP="00251655">
      <w:pPr>
        <w:spacing w:before="100" w:beforeAutospacing="1" w:after="100" w:afterAutospacing="1"/>
        <w:outlineLvl w:val="1"/>
        <w:rPr>
          <w:rFonts w:eastAsia="Times New Roman" w:cs="Times New Roman"/>
          <w:b/>
          <w:bCs/>
          <w:color w:val="880000"/>
          <w:sz w:val="29"/>
          <w:szCs w:val="29"/>
        </w:rPr>
      </w:pPr>
      <w:r w:rsidRPr="00251655">
        <w:rPr>
          <w:rFonts w:eastAsia="Times New Roman" w:cs="Times New Roman"/>
          <w:b/>
          <w:bCs/>
          <w:color w:val="880000"/>
          <w:sz w:val="29"/>
          <w:szCs w:val="29"/>
        </w:rPr>
        <w:lastRenderedPageBreak/>
        <w:t>2 Kings 5:1-3; 7-15</w:t>
      </w:r>
    </w:p>
    <w:p w14:paraId="69B5C277" w14:textId="77777777" w:rsidR="00251655" w:rsidRPr="00251655" w:rsidRDefault="00251655" w:rsidP="00251655">
      <w:pPr>
        <w:spacing w:before="100" w:beforeAutospacing="1" w:after="100" w:afterAutospacing="1"/>
        <w:rPr>
          <w:rFonts w:eastAsia="Times New Roman" w:cs="Times New Roman"/>
          <w:color w:val="010000"/>
          <w:sz w:val="27"/>
          <w:szCs w:val="27"/>
        </w:rPr>
      </w:pPr>
      <w:r w:rsidRPr="00251655">
        <w:rPr>
          <w:rFonts w:eastAsia="Times New Roman" w:cs="Times New Roman"/>
          <w:color w:val="666666"/>
          <w:sz w:val="54"/>
          <w:szCs w:val="54"/>
        </w:rPr>
        <w:t>5</w:t>
      </w:r>
      <w:r w:rsidRPr="00251655">
        <w:rPr>
          <w:rFonts w:eastAsia="Times New Roman" w:cs="Times New Roman"/>
          <w:color w:val="010000"/>
          <w:sz w:val="27"/>
          <w:szCs w:val="27"/>
        </w:rPr>
        <w:t>Naaman, commander of the army of the king of Aram, was a great man and in high favor with his master, because by him the </w:t>
      </w:r>
      <w:r w:rsidRPr="00251655">
        <w:rPr>
          <w:rFonts w:eastAsia="Times New Roman" w:cs="Times New Roman"/>
          <w:smallCaps/>
          <w:color w:val="010000"/>
          <w:sz w:val="27"/>
          <w:szCs w:val="27"/>
        </w:rPr>
        <w:t>Lord</w:t>
      </w:r>
      <w:r w:rsidRPr="00251655">
        <w:rPr>
          <w:rFonts w:eastAsia="Times New Roman" w:cs="Times New Roman"/>
          <w:color w:val="010000"/>
          <w:sz w:val="27"/>
          <w:szCs w:val="27"/>
        </w:rPr>
        <w:t> had given victory to Aram. The man, though a mighty warrior, suffered from leprosy. </w:t>
      </w:r>
      <w:r w:rsidRPr="00251655">
        <w:rPr>
          <w:rFonts w:eastAsia="Times New Roman" w:cs="Times New Roman"/>
          <w:color w:val="777777"/>
          <w:sz w:val="27"/>
          <w:szCs w:val="27"/>
          <w:vertAlign w:val="superscript"/>
        </w:rPr>
        <w:t>2</w:t>
      </w:r>
      <w:r w:rsidRPr="00251655">
        <w:rPr>
          <w:rFonts w:eastAsia="Times New Roman" w:cs="Times New Roman"/>
          <w:color w:val="010000"/>
          <w:sz w:val="27"/>
          <w:szCs w:val="27"/>
        </w:rPr>
        <w:t>Now the Arameans on one of their raids had taken a young girl captive from the land of Israel, and she served Naaman’s wife. </w:t>
      </w:r>
      <w:r w:rsidRPr="00251655">
        <w:rPr>
          <w:rFonts w:eastAsia="Times New Roman" w:cs="Times New Roman"/>
          <w:color w:val="777777"/>
          <w:sz w:val="27"/>
          <w:szCs w:val="27"/>
          <w:vertAlign w:val="superscript"/>
        </w:rPr>
        <w:t>3</w:t>
      </w:r>
      <w:r w:rsidRPr="00251655">
        <w:rPr>
          <w:rFonts w:eastAsia="Times New Roman" w:cs="Times New Roman"/>
          <w:color w:val="010000"/>
          <w:sz w:val="27"/>
          <w:szCs w:val="27"/>
        </w:rPr>
        <w:t>She said to her mistress, “If only my lord were with the prophet who is in Samaria! He would cure him of his leprosy.” </w:t>
      </w:r>
      <w:r w:rsidRPr="00251655">
        <w:rPr>
          <w:rFonts w:eastAsia="Times New Roman" w:cs="Times New Roman"/>
          <w:color w:val="777777"/>
          <w:sz w:val="27"/>
          <w:szCs w:val="27"/>
          <w:vertAlign w:val="superscript"/>
        </w:rPr>
        <w:t>7</w:t>
      </w:r>
      <w:r w:rsidRPr="00251655">
        <w:rPr>
          <w:rFonts w:eastAsia="Times New Roman" w:cs="Times New Roman"/>
          <w:color w:val="010000"/>
          <w:sz w:val="27"/>
          <w:szCs w:val="27"/>
        </w:rPr>
        <w:t>When the king of Israel read the letter, he tore his clothes and said, “Am I God, to give death or life, that this man sends word to me to cure a man of his leprosy? Just look and see how he is trying to pick a quarrel with me.” </w:t>
      </w:r>
      <w:r w:rsidRPr="00251655">
        <w:rPr>
          <w:rFonts w:eastAsia="Times New Roman" w:cs="Times New Roman"/>
          <w:color w:val="777777"/>
          <w:sz w:val="27"/>
          <w:szCs w:val="27"/>
          <w:vertAlign w:val="superscript"/>
        </w:rPr>
        <w:t>8</w:t>
      </w:r>
      <w:r w:rsidRPr="00251655">
        <w:rPr>
          <w:rFonts w:eastAsia="Times New Roman" w:cs="Times New Roman"/>
          <w:color w:val="010000"/>
          <w:sz w:val="27"/>
          <w:szCs w:val="27"/>
        </w:rPr>
        <w:t>But when Elisha the man of God heard that the king of Israel had torn his clothes, he sent a message to the king, “Why have you torn your clothes? Let him come to me, that he may learn that there is a prophet in Israel.”</w:t>
      </w:r>
    </w:p>
    <w:p w14:paraId="7CF22E50" w14:textId="77777777" w:rsidR="00251655" w:rsidRPr="00251655" w:rsidRDefault="00251655" w:rsidP="00251655">
      <w:pPr>
        <w:spacing w:before="100" w:beforeAutospacing="1" w:after="100" w:afterAutospacing="1"/>
        <w:rPr>
          <w:rFonts w:eastAsia="Times New Roman" w:cs="Times New Roman"/>
          <w:color w:val="010000"/>
          <w:sz w:val="27"/>
          <w:szCs w:val="27"/>
        </w:rPr>
      </w:pPr>
      <w:r w:rsidRPr="00251655">
        <w:rPr>
          <w:rFonts w:eastAsia="Times New Roman" w:cs="Times New Roman"/>
          <w:color w:val="777777"/>
          <w:sz w:val="27"/>
          <w:szCs w:val="27"/>
          <w:vertAlign w:val="superscript"/>
        </w:rPr>
        <w:t>9</w:t>
      </w:r>
      <w:r w:rsidRPr="00251655">
        <w:rPr>
          <w:rFonts w:eastAsia="Times New Roman" w:cs="Times New Roman"/>
          <w:color w:val="010000"/>
          <w:sz w:val="27"/>
          <w:szCs w:val="27"/>
        </w:rPr>
        <w:t xml:space="preserve">So Naaman came with his horses and </w:t>
      </w:r>
      <w:proofErr w:type="gramStart"/>
      <w:r w:rsidRPr="00251655">
        <w:rPr>
          <w:rFonts w:eastAsia="Times New Roman" w:cs="Times New Roman"/>
          <w:color w:val="010000"/>
          <w:sz w:val="27"/>
          <w:szCs w:val="27"/>
        </w:rPr>
        <w:t>chariots, and</w:t>
      </w:r>
      <w:proofErr w:type="gramEnd"/>
      <w:r w:rsidRPr="00251655">
        <w:rPr>
          <w:rFonts w:eastAsia="Times New Roman" w:cs="Times New Roman"/>
          <w:color w:val="010000"/>
          <w:sz w:val="27"/>
          <w:szCs w:val="27"/>
        </w:rPr>
        <w:t xml:space="preserve"> halted at the entrance of Elisha’s house. </w:t>
      </w:r>
      <w:r w:rsidRPr="00251655">
        <w:rPr>
          <w:rFonts w:eastAsia="Times New Roman" w:cs="Times New Roman"/>
          <w:color w:val="777777"/>
          <w:sz w:val="27"/>
          <w:szCs w:val="27"/>
          <w:vertAlign w:val="superscript"/>
        </w:rPr>
        <w:t>10</w:t>
      </w:r>
      <w:r w:rsidRPr="00251655">
        <w:rPr>
          <w:rFonts w:eastAsia="Times New Roman" w:cs="Times New Roman"/>
          <w:color w:val="010000"/>
          <w:sz w:val="27"/>
          <w:szCs w:val="27"/>
        </w:rPr>
        <w:t>Elisha sent a messenger to him, saying, “Go, wash in the Jordan seven times, and your flesh shall be restored and you shall be clean.” </w:t>
      </w:r>
      <w:r w:rsidRPr="00251655">
        <w:rPr>
          <w:rFonts w:eastAsia="Times New Roman" w:cs="Times New Roman"/>
          <w:color w:val="777777"/>
          <w:sz w:val="27"/>
          <w:szCs w:val="27"/>
          <w:vertAlign w:val="superscript"/>
        </w:rPr>
        <w:t>11</w:t>
      </w:r>
      <w:r w:rsidRPr="00251655">
        <w:rPr>
          <w:rFonts w:eastAsia="Times New Roman" w:cs="Times New Roman"/>
          <w:color w:val="010000"/>
          <w:sz w:val="27"/>
          <w:szCs w:val="27"/>
        </w:rPr>
        <w:t>But Naaman became angry and went away, saying, “I thought that for me he would surely come out, and stand and call on the name of the </w:t>
      </w:r>
      <w:r w:rsidRPr="00251655">
        <w:rPr>
          <w:rFonts w:eastAsia="Times New Roman" w:cs="Times New Roman"/>
          <w:smallCaps/>
          <w:color w:val="010000"/>
          <w:sz w:val="27"/>
          <w:szCs w:val="27"/>
        </w:rPr>
        <w:t>Lord</w:t>
      </w:r>
      <w:r w:rsidRPr="00251655">
        <w:rPr>
          <w:rFonts w:eastAsia="Times New Roman" w:cs="Times New Roman"/>
          <w:color w:val="010000"/>
          <w:sz w:val="27"/>
          <w:szCs w:val="27"/>
        </w:rPr>
        <w:t> his God, and would wave his hand over the spot, and cure the leprosy! </w:t>
      </w:r>
      <w:r w:rsidRPr="00251655">
        <w:rPr>
          <w:rFonts w:eastAsia="Times New Roman" w:cs="Times New Roman"/>
          <w:color w:val="777777"/>
          <w:sz w:val="27"/>
          <w:szCs w:val="27"/>
          <w:vertAlign w:val="superscript"/>
        </w:rPr>
        <w:t>12</w:t>
      </w:r>
      <w:r w:rsidRPr="00251655">
        <w:rPr>
          <w:rFonts w:eastAsia="Times New Roman" w:cs="Times New Roman"/>
          <w:color w:val="010000"/>
          <w:sz w:val="27"/>
          <w:szCs w:val="27"/>
        </w:rPr>
        <w:t>Are not Abana and Pharpar, the rivers of Damascus, better than all the waters of Israel? Could I not wash in them, and be clean?” He turned and went away in a rage. </w:t>
      </w:r>
      <w:r w:rsidRPr="00251655">
        <w:rPr>
          <w:rFonts w:eastAsia="Times New Roman" w:cs="Times New Roman"/>
          <w:color w:val="777777"/>
          <w:sz w:val="27"/>
          <w:szCs w:val="27"/>
          <w:vertAlign w:val="superscript"/>
        </w:rPr>
        <w:t>13</w:t>
      </w:r>
      <w:r w:rsidRPr="00251655">
        <w:rPr>
          <w:rFonts w:eastAsia="Times New Roman" w:cs="Times New Roman"/>
          <w:color w:val="010000"/>
          <w:sz w:val="27"/>
          <w:szCs w:val="27"/>
        </w:rPr>
        <w:t>But his servants approached and said to him, “Father, if the prophet had commanded you to do something difficult, would you not have done it? How much more, when all he said to you was, ‘Wash, and be clean’?” </w:t>
      </w:r>
      <w:r w:rsidRPr="00251655">
        <w:rPr>
          <w:rFonts w:eastAsia="Times New Roman" w:cs="Times New Roman"/>
          <w:color w:val="777777"/>
          <w:sz w:val="27"/>
          <w:szCs w:val="27"/>
          <w:vertAlign w:val="superscript"/>
        </w:rPr>
        <w:t>14</w:t>
      </w:r>
      <w:r w:rsidRPr="00251655">
        <w:rPr>
          <w:rFonts w:eastAsia="Times New Roman" w:cs="Times New Roman"/>
          <w:color w:val="010000"/>
          <w:sz w:val="27"/>
          <w:szCs w:val="27"/>
        </w:rPr>
        <w:t>So he went down and immersed himself seven times in the Jordan, according to the word of the man of God; his flesh was restored like the flesh of a young boy, and he was clean.</w:t>
      </w:r>
    </w:p>
    <w:p w14:paraId="71E7A028" w14:textId="77777777" w:rsidR="00251655" w:rsidRPr="00251655" w:rsidRDefault="00251655" w:rsidP="00251655">
      <w:pPr>
        <w:spacing w:before="100" w:beforeAutospacing="1" w:after="100" w:afterAutospacing="1"/>
        <w:rPr>
          <w:rFonts w:eastAsia="Times New Roman" w:cs="Times New Roman"/>
          <w:color w:val="010000"/>
          <w:sz w:val="27"/>
          <w:szCs w:val="27"/>
        </w:rPr>
      </w:pPr>
      <w:r w:rsidRPr="00251655">
        <w:rPr>
          <w:rFonts w:eastAsia="Times New Roman" w:cs="Times New Roman"/>
          <w:color w:val="777777"/>
          <w:sz w:val="27"/>
          <w:szCs w:val="27"/>
          <w:vertAlign w:val="superscript"/>
        </w:rPr>
        <w:t>15</w:t>
      </w:r>
      <w:r w:rsidRPr="00251655">
        <w:rPr>
          <w:rFonts w:eastAsia="Times New Roman" w:cs="Times New Roman"/>
          <w:color w:val="010000"/>
          <w:sz w:val="27"/>
          <w:szCs w:val="27"/>
        </w:rPr>
        <w:t>Then he returned to the man of God, he and all his company; he came and stood before him and said, “Now I know that there is no God in all the earth except in Israel; please accept a present from your servant.”</w:t>
      </w:r>
    </w:p>
    <w:p w14:paraId="2F927FEC" w14:textId="77777777" w:rsidR="00251655" w:rsidRDefault="00251655" w:rsidP="006D632D">
      <w:pPr>
        <w:spacing w:line="480" w:lineRule="auto"/>
      </w:pPr>
    </w:p>
    <w:sectPr w:rsidR="00251655" w:rsidSect="004C77B6">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32D"/>
    <w:rsid w:val="00024117"/>
    <w:rsid w:val="000300D6"/>
    <w:rsid w:val="0005275F"/>
    <w:rsid w:val="000F24B1"/>
    <w:rsid w:val="00155BF7"/>
    <w:rsid w:val="00197CFB"/>
    <w:rsid w:val="001A2690"/>
    <w:rsid w:val="001E27CB"/>
    <w:rsid w:val="00204471"/>
    <w:rsid w:val="002135C8"/>
    <w:rsid w:val="00251655"/>
    <w:rsid w:val="00255134"/>
    <w:rsid w:val="00263CBB"/>
    <w:rsid w:val="00281836"/>
    <w:rsid w:val="00286779"/>
    <w:rsid w:val="002935E7"/>
    <w:rsid w:val="002A79FC"/>
    <w:rsid w:val="002C1BDE"/>
    <w:rsid w:val="00325832"/>
    <w:rsid w:val="003774E9"/>
    <w:rsid w:val="00380602"/>
    <w:rsid w:val="003B0732"/>
    <w:rsid w:val="003D05B5"/>
    <w:rsid w:val="003D2302"/>
    <w:rsid w:val="003D41E9"/>
    <w:rsid w:val="003E512C"/>
    <w:rsid w:val="00482FF7"/>
    <w:rsid w:val="004C77B6"/>
    <w:rsid w:val="004E7EBD"/>
    <w:rsid w:val="00521FB1"/>
    <w:rsid w:val="00550BE8"/>
    <w:rsid w:val="00666940"/>
    <w:rsid w:val="006D632D"/>
    <w:rsid w:val="007014E0"/>
    <w:rsid w:val="00717B6F"/>
    <w:rsid w:val="00744547"/>
    <w:rsid w:val="00796320"/>
    <w:rsid w:val="007975B3"/>
    <w:rsid w:val="007C794E"/>
    <w:rsid w:val="00826BAB"/>
    <w:rsid w:val="00845D3C"/>
    <w:rsid w:val="0088344E"/>
    <w:rsid w:val="008A3995"/>
    <w:rsid w:val="008A3E48"/>
    <w:rsid w:val="0097164F"/>
    <w:rsid w:val="009A593B"/>
    <w:rsid w:val="009C385C"/>
    <w:rsid w:val="009E7F9E"/>
    <w:rsid w:val="00A20047"/>
    <w:rsid w:val="00AB43F0"/>
    <w:rsid w:val="00AE34E7"/>
    <w:rsid w:val="00AE4473"/>
    <w:rsid w:val="00AF1814"/>
    <w:rsid w:val="00B41E0C"/>
    <w:rsid w:val="00B63EF9"/>
    <w:rsid w:val="00BD5242"/>
    <w:rsid w:val="00C12A59"/>
    <w:rsid w:val="00C21815"/>
    <w:rsid w:val="00C72C23"/>
    <w:rsid w:val="00C97DCF"/>
    <w:rsid w:val="00D42E03"/>
    <w:rsid w:val="00D94071"/>
    <w:rsid w:val="00DC3E17"/>
    <w:rsid w:val="00DF3588"/>
    <w:rsid w:val="00DF63C7"/>
    <w:rsid w:val="00E119A2"/>
    <w:rsid w:val="00E22B8F"/>
    <w:rsid w:val="00EC70BB"/>
    <w:rsid w:val="00EE2E4A"/>
    <w:rsid w:val="00F2393F"/>
    <w:rsid w:val="00F4213E"/>
    <w:rsid w:val="00FD7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CFCF"/>
  <w15:chartTrackingRefBased/>
  <w15:docId w15:val="{2095B31A-7DE5-4FCE-B29D-B07C88D62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58513">
      <w:bodyDiv w:val="1"/>
      <w:marLeft w:val="0"/>
      <w:marRight w:val="0"/>
      <w:marTop w:val="0"/>
      <w:marBottom w:val="0"/>
      <w:divBdr>
        <w:top w:val="none" w:sz="0" w:space="0" w:color="auto"/>
        <w:left w:val="none" w:sz="0" w:space="0" w:color="auto"/>
        <w:bottom w:val="none" w:sz="0" w:space="0" w:color="auto"/>
        <w:right w:val="none" w:sz="0" w:space="0" w:color="auto"/>
      </w:divBdr>
      <w:divsChild>
        <w:div w:id="1141768536">
          <w:marLeft w:val="0"/>
          <w:marRight w:val="0"/>
          <w:marTop w:val="0"/>
          <w:marBottom w:val="0"/>
          <w:divBdr>
            <w:top w:val="none" w:sz="0" w:space="0" w:color="auto"/>
            <w:left w:val="none" w:sz="0" w:space="0" w:color="auto"/>
            <w:bottom w:val="none" w:sz="0" w:space="0" w:color="auto"/>
            <w:right w:val="none" w:sz="0" w:space="0" w:color="auto"/>
          </w:divBdr>
        </w:div>
      </w:divsChild>
    </w:div>
    <w:div w:id="283927355">
      <w:bodyDiv w:val="1"/>
      <w:marLeft w:val="0"/>
      <w:marRight w:val="0"/>
      <w:marTop w:val="0"/>
      <w:marBottom w:val="0"/>
      <w:divBdr>
        <w:top w:val="none" w:sz="0" w:space="0" w:color="auto"/>
        <w:left w:val="none" w:sz="0" w:space="0" w:color="auto"/>
        <w:bottom w:val="none" w:sz="0" w:space="0" w:color="auto"/>
        <w:right w:val="none" w:sz="0" w:space="0" w:color="auto"/>
      </w:divBdr>
    </w:div>
    <w:div w:id="1033456777">
      <w:bodyDiv w:val="1"/>
      <w:marLeft w:val="0"/>
      <w:marRight w:val="0"/>
      <w:marTop w:val="0"/>
      <w:marBottom w:val="0"/>
      <w:divBdr>
        <w:top w:val="none" w:sz="0" w:space="0" w:color="auto"/>
        <w:left w:val="none" w:sz="0" w:space="0" w:color="auto"/>
        <w:bottom w:val="none" w:sz="0" w:space="0" w:color="auto"/>
        <w:right w:val="none" w:sz="0" w:space="0" w:color="auto"/>
      </w:divBdr>
    </w:div>
    <w:div w:id="1144346584">
      <w:bodyDiv w:val="1"/>
      <w:marLeft w:val="0"/>
      <w:marRight w:val="0"/>
      <w:marTop w:val="0"/>
      <w:marBottom w:val="0"/>
      <w:divBdr>
        <w:top w:val="none" w:sz="0" w:space="0" w:color="auto"/>
        <w:left w:val="none" w:sz="0" w:space="0" w:color="auto"/>
        <w:bottom w:val="none" w:sz="0" w:space="0" w:color="auto"/>
        <w:right w:val="none" w:sz="0" w:space="0" w:color="auto"/>
      </w:divBdr>
    </w:div>
    <w:div w:id="1282808731">
      <w:bodyDiv w:val="1"/>
      <w:marLeft w:val="0"/>
      <w:marRight w:val="0"/>
      <w:marTop w:val="0"/>
      <w:marBottom w:val="0"/>
      <w:divBdr>
        <w:top w:val="none" w:sz="0" w:space="0" w:color="auto"/>
        <w:left w:val="none" w:sz="0" w:space="0" w:color="auto"/>
        <w:bottom w:val="none" w:sz="0" w:space="0" w:color="auto"/>
        <w:right w:val="none" w:sz="0" w:space="0" w:color="auto"/>
      </w:divBdr>
    </w:div>
    <w:div w:id="2112964646">
      <w:bodyDiv w:val="1"/>
      <w:marLeft w:val="0"/>
      <w:marRight w:val="0"/>
      <w:marTop w:val="0"/>
      <w:marBottom w:val="0"/>
      <w:divBdr>
        <w:top w:val="none" w:sz="0" w:space="0" w:color="auto"/>
        <w:left w:val="none" w:sz="0" w:space="0" w:color="auto"/>
        <w:bottom w:val="none" w:sz="0" w:space="0" w:color="auto"/>
        <w:right w:val="none" w:sz="0" w:space="0" w:color="auto"/>
      </w:divBdr>
    </w:div>
    <w:div w:id="213879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Holt</dc:creator>
  <cp:keywords/>
  <dc:description/>
  <cp:lastModifiedBy>Robin Michel</cp:lastModifiedBy>
  <cp:revision>2</cp:revision>
  <cp:lastPrinted>2023-11-16T16:15:00Z</cp:lastPrinted>
  <dcterms:created xsi:type="dcterms:W3CDTF">2023-11-18T13:23:00Z</dcterms:created>
  <dcterms:modified xsi:type="dcterms:W3CDTF">2023-11-18T13:23:00Z</dcterms:modified>
</cp:coreProperties>
</file>